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EA0DA" w14:textId="77777777" w:rsidR="002849E0" w:rsidRDefault="002849E0" w:rsidP="006065AB">
      <w:pPr>
        <w:spacing w:after="0"/>
        <w:jc w:val="center"/>
        <w:rPr>
          <w:rFonts w:ascii="Ink Free" w:hAnsi="Ink Free" w:cs="Times New Roman"/>
          <w:b/>
          <w:bCs/>
          <w:noProof/>
          <w:sz w:val="32"/>
          <w:szCs w:val="32"/>
        </w:rPr>
      </w:pPr>
      <w:r w:rsidRPr="002849E0">
        <w:rPr>
          <w:rFonts w:ascii="Ink Free" w:hAnsi="Ink Free" w:cs="Times New Roman"/>
          <w:b/>
          <w:bCs/>
          <w:noProof/>
          <w:sz w:val="32"/>
          <w:szCs w:val="32"/>
        </w:rPr>
        <w:t xml:space="preserve">STEM for Preschoolers: </w:t>
      </w:r>
    </w:p>
    <w:p w14:paraId="19440570" w14:textId="61915960" w:rsidR="002849E0" w:rsidRDefault="002849E0" w:rsidP="006065AB">
      <w:pPr>
        <w:spacing w:after="0"/>
        <w:jc w:val="center"/>
        <w:rPr>
          <w:rFonts w:ascii="Ink Free" w:hAnsi="Ink Free" w:cs="Times New Roman"/>
          <w:b/>
          <w:bCs/>
          <w:noProof/>
          <w:sz w:val="32"/>
          <w:szCs w:val="32"/>
        </w:rPr>
      </w:pPr>
      <w:r w:rsidRPr="002849E0">
        <w:rPr>
          <w:rFonts w:ascii="Ink Free" w:hAnsi="Ink Free" w:cs="Times New Roman"/>
          <w:b/>
          <w:bCs/>
          <w:noProof/>
          <w:sz w:val="32"/>
          <w:szCs w:val="32"/>
        </w:rPr>
        <w:t xml:space="preserve">Worms, Ramps, and a New Chair for Baby Bear </w:t>
      </w:r>
    </w:p>
    <w:p w14:paraId="4B8E27B5" w14:textId="6096EE62" w:rsidR="007913B0" w:rsidRPr="002849E0" w:rsidRDefault="007913B0" w:rsidP="006065AB">
      <w:pPr>
        <w:spacing w:after="0"/>
        <w:jc w:val="center"/>
        <w:rPr>
          <w:rFonts w:ascii="Times New Roman" w:hAnsi="Times New Roman" w:cs="Times New Roman"/>
          <w:noProof/>
          <w:sz w:val="28"/>
          <w:szCs w:val="28"/>
        </w:rPr>
      </w:pPr>
      <w:r w:rsidRPr="002849E0">
        <w:rPr>
          <w:rFonts w:ascii="Times New Roman" w:hAnsi="Times New Roman" w:cs="Times New Roman"/>
          <w:noProof/>
          <w:sz w:val="28"/>
          <w:szCs w:val="28"/>
        </w:rPr>
        <w:t>Dr. Carrie S. Cutler</w:t>
      </w:r>
      <w:r w:rsidR="00643735" w:rsidRPr="002849E0">
        <w:rPr>
          <w:rFonts w:ascii="Times New Roman" w:hAnsi="Times New Roman" w:cs="Times New Roman"/>
          <w:noProof/>
          <w:sz w:val="28"/>
          <w:szCs w:val="28"/>
        </w:rPr>
        <w:t>, University of Houston</w:t>
      </w:r>
    </w:p>
    <w:p w14:paraId="15358936" w14:textId="78B08E07" w:rsidR="00ED1F07" w:rsidRPr="002849E0" w:rsidRDefault="00A96DA8" w:rsidP="006065AB">
      <w:pPr>
        <w:spacing w:after="0"/>
        <w:jc w:val="center"/>
        <w:rPr>
          <w:rFonts w:ascii="Times New Roman" w:hAnsi="Times New Roman" w:cs="Times New Roman"/>
          <w:noProof/>
          <w:sz w:val="28"/>
          <w:szCs w:val="28"/>
        </w:rPr>
      </w:pPr>
      <w:hyperlink r:id="rId7" w:history="1">
        <w:r w:rsidR="00ED1F07" w:rsidRPr="002849E0">
          <w:rPr>
            <w:rStyle w:val="Hyperlink"/>
            <w:rFonts w:ascii="Times New Roman" w:hAnsi="Times New Roman" w:cs="Times New Roman"/>
            <w:noProof/>
            <w:sz w:val="28"/>
            <w:szCs w:val="28"/>
          </w:rPr>
          <w:t>www.carriecutler.com</w:t>
        </w:r>
      </w:hyperlink>
      <w:r w:rsidR="00ED1F07" w:rsidRPr="002849E0">
        <w:rPr>
          <w:rFonts w:ascii="Times New Roman" w:hAnsi="Times New Roman" w:cs="Times New Roman"/>
          <w:noProof/>
          <w:sz w:val="28"/>
          <w:szCs w:val="28"/>
        </w:rPr>
        <w:tab/>
      </w:r>
      <w:r w:rsidR="00ED1F07" w:rsidRPr="002849E0">
        <w:rPr>
          <w:rFonts w:ascii="Times New Roman" w:hAnsi="Times New Roman" w:cs="Times New Roman"/>
          <w:noProof/>
          <w:sz w:val="28"/>
          <w:szCs w:val="28"/>
        </w:rPr>
        <w:tab/>
      </w:r>
      <w:hyperlink r:id="rId8" w:history="1">
        <w:r w:rsidR="00ED1F07" w:rsidRPr="002849E0">
          <w:rPr>
            <w:rStyle w:val="Hyperlink"/>
            <w:rFonts w:ascii="Times New Roman" w:hAnsi="Times New Roman" w:cs="Times New Roman"/>
            <w:noProof/>
            <w:sz w:val="28"/>
            <w:szCs w:val="28"/>
          </w:rPr>
          <w:t>carriecutler@hotmail.com</w:t>
        </w:r>
      </w:hyperlink>
    </w:p>
    <w:p w14:paraId="75586FB5" w14:textId="04CFAE72" w:rsidR="006065AB" w:rsidRPr="005D3D07" w:rsidRDefault="006065AB" w:rsidP="006065AB">
      <w:pPr>
        <w:shd w:val="clear" w:color="auto" w:fill="FFFFFF" w:themeFill="background1"/>
        <w:spacing w:after="0" w:line="240" w:lineRule="auto"/>
        <w:rPr>
          <w:rFonts w:ascii="Times New Roman" w:eastAsia="Comic Sans MS" w:hAnsi="Times New Roman" w:cs="Times New Roman"/>
          <w:sz w:val="24"/>
          <w:szCs w:val="24"/>
        </w:rPr>
      </w:pPr>
      <w:bookmarkStart w:id="0" w:name="_Hlk506650841"/>
    </w:p>
    <w:p w14:paraId="0D677F1C" w14:textId="629624BD" w:rsidR="00001A7B" w:rsidRPr="004D1253" w:rsidRDefault="00001A7B" w:rsidP="006065AB">
      <w:pPr>
        <w:shd w:val="clear" w:color="auto" w:fill="FFFFFF" w:themeFill="background1"/>
        <w:spacing w:after="0" w:line="240" w:lineRule="auto"/>
        <w:jc w:val="center"/>
        <w:rPr>
          <w:rFonts w:ascii="Times New Roman" w:eastAsia="Comic Sans MS" w:hAnsi="Times New Roman" w:cs="Times New Roman"/>
          <w:bCs/>
          <w:i/>
          <w:iCs/>
          <w:sz w:val="24"/>
          <w:szCs w:val="24"/>
        </w:rPr>
      </w:pPr>
      <w:r w:rsidRPr="004D1253">
        <w:rPr>
          <w:rFonts w:ascii="Times New Roman" w:eastAsia="Comic Sans MS" w:hAnsi="Times New Roman" w:cs="Times New Roman"/>
          <w:bCs/>
          <w:i/>
          <w:iCs/>
          <w:sz w:val="24"/>
          <w:szCs w:val="24"/>
        </w:rPr>
        <w:t>Children learn best when THEY do the work</w:t>
      </w:r>
      <w:r w:rsidR="004D1253" w:rsidRPr="004D1253">
        <w:rPr>
          <w:rFonts w:ascii="Times New Roman" w:eastAsia="Comic Sans MS" w:hAnsi="Times New Roman" w:cs="Times New Roman"/>
          <w:bCs/>
          <w:i/>
          <w:iCs/>
          <w:sz w:val="24"/>
          <w:szCs w:val="24"/>
        </w:rPr>
        <w:t xml:space="preserve"> of exploring, building, trying, failing, and trying again. Just watching a teacher or peer “do” STEM isn’t enough to build habits of mind such as problem solving, reasoning, connecting, and communicating about our thinking.</w:t>
      </w:r>
    </w:p>
    <w:p w14:paraId="21E51EA2" w14:textId="77777777" w:rsidR="00001A7B" w:rsidRDefault="00001A7B" w:rsidP="006065AB">
      <w:pPr>
        <w:shd w:val="clear" w:color="auto" w:fill="FFFFFF" w:themeFill="background1"/>
        <w:spacing w:after="0" w:line="240" w:lineRule="auto"/>
        <w:jc w:val="center"/>
        <w:rPr>
          <w:rFonts w:ascii="Times New Roman" w:eastAsia="Comic Sans MS" w:hAnsi="Times New Roman" w:cs="Times New Roman"/>
          <w:b/>
          <w:sz w:val="24"/>
          <w:szCs w:val="24"/>
        </w:rPr>
      </w:pPr>
    </w:p>
    <w:p w14:paraId="3443C734" w14:textId="568405F3" w:rsidR="004361D5" w:rsidRPr="005D3D07" w:rsidRDefault="004361D5" w:rsidP="006065AB">
      <w:pPr>
        <w:shd w:val="clear" w:color="auto" w:fill="FFFFFF" w:themeFill="background1"/>
        <w:spacing w:after="0" w:line="240" w:lineRule="auto"/>
        <w:jc w:val="center"/>
        <w:rPr>
          <w:rFonts w:ascii="Times New Roman" w:eastAsia="Comic Sans MS" w:hAnsi="Times New Roman" w:cs="Times New Roman"/>
          <w:b/>
          <w:sz w:val="24"/>
          <w:szCs w:val="24"/>
        </w:rPr>
      </w:pPr>
      <w:r w:rsidRPr="005D3D07">
        <w:rPr>
          <w:rFonts w:ascii="Times New Roman" w:eastAsia="Comic Sans MS" w:hAnsi="Times New Roman" w:cs="Times New Roman"/>
          <w:b/>
          <w:sz w:val="24"/>
          <w:szCs w:val="24"/>
        </w:rPr>
        <w:t>SCIENCE</w:t>
      </w:r>
    </w:p>
    <w:p w14:paraId="5C9E99C7" w14:textId="0405D12C" w:rsidR="00883785" w:rsidRDefault="00883785" w:rsidP="00883785">
      <w:pPr>
        <w:shd w:val="clear" w:color="auto" w:fill="FFFFFF" w:themeFill="background1"/>
        <w:spacing w:after="0" w:line="240" w:lineRule="auto"/>
        <w:jc w:val="center"/>
        <w:rPr>
          <w:rFonts w:ascii="Times New Roman" w:eastAsia="Comic Sans MS" w:hAnsi="Times New Roman" w:cs="Times New Roman"/>
          <w:b/>
          <w:sz w:val="24"/>
          <w:szCs w:val="24"/>
        </w:rPr>
      </w:pPr>
      <w:r w:rsidRPr="005D3D07">
        <w:rPr>
          <w:rFonts w:ascii="Times New Roman" w:eastAsia="Comic Sans MS" w:hAnsi="Times New Roman" w:cs="Times New Roman"/>
          <w:b/>
          <w:sz w:val="24"/>
          <w:szCs w:val="24"/>
        </w:rPr>
        <w:t>Using the Sensory Table to Learn Science Concepts and Processes</w:t>
      </w:r>
    </w:p>
    <w:p w14:paraId="6E363BAE" w14:textId="77777777" w:rsidR="000B40A2" w:rsidRPr="005D3D07" w:rsidRDefault="000B40A2" w:rsidP="00883785">
      <w:pPr>
        <w:shd w:val="clear" w:color="auto" w:fill="FFFFFF" w:themeFill="background1"/>
        <w:spacing w:after="0" w:line="240" w:lineRule="auto"/>
        <w:jc w:val="center"/>
        <w:rPr>
          <w:rFonts w:ascii="Times New Roman" w:eastAsia="Comic Sans MS" w:hAnsi="Times New Roman" w:cs="Times New Roman"/>
          <w:b/>
          <w:sz w:val="24"/>
          <w:szCs w:val="24"/>
        </w:rPr>
      </w:pPr>
    </w:p>
    <w:p w14:paraId="4B7E43AE" w14:textId="10464079" w:rsidR="00883785" w:rsidRPr="005D3D07" w:rsidRDefault="00883785" w:rsidP="00883785">
      <w:pPr>
        <w:shd w:val="clear" w:color="auto" w:fill="FFFFFF" w:themeFill="background1"/>
        <w:spacing w:after="0" w:line="240" w:lineRule="auto"/>
        <w:rPr>
          <w:rFonts w:ascii="Times New Roman" w:eastAsia="Comic Sans MS" w:hAnsi="Times New Roman" w:cs="Times New Roman"/>
          <w:sz w:val="24"/>
          <w:szCs w:val="24"/>
        </w:rPr>
      </w:pPr>
      <w:r w:rsidRPr="003B32D8">
        <w:rPr>
          <w:rFonts w:ascii="Times New Roman" w:eastAsia="Comic Sans MS" w:hAnsi="Times New Roman" w:cs="Times New Roman"/>
          <w:i/>
          <w:iCs/>
          <w:sz w:val="24"/>
          <w:szCs w:val="24"/>
        </w:rPr>
        <w:t>Sound</w:t>
      </w:r>
      <w:r w:rsidRPr="005D3D07">
        <w:rPr>
          <w:rFonts w:ascii="Times New Roman" w:eastAsia="Comic Sans MS" w:hAnsi="Times New Roman" w:cs="Times New Roman"/>
          <w:sz w:val="24"/>
          <w:szCs w:val="24"/>
        </w:rPr>
        <w:t xml:space="preserve"> at the Sensory Table</w:t>
      </w:r>
    </w:p>
    <w:p w14:paraId="45F742A0" w14:textId="77777777" w:rsidR="00883785" w:rsidRPr="005D3D07" w:rsidRDefault="00883785" w:rsidP="00883785">
      <w:pPr>
        <w:numPr>
          <w:ilvl w:val="0"/>
          <w:numId w:val="6"/>
        </w:numPr>
        <w:shd w:val="clear" w:color="auto" w:fill="FFFFFF" w:themeFill="background1"/>
        <w:spacing w:after="0" w:line="240" w:lineRule="auto"/>
        <w:rPr>
          <w:rFonts w:ascii="Times New Roman" w:eastAsia="Comic Sans MS" w:hAnsi="Times New Roman" w:cs="Times New Roman"/>
          <w:sz w:val="24"/>
          <w:szCs w:val="24"/>
        </w:rPr>
      </w:pPr>
      <w:r w:rsidRPr="005D3D07">
        <w:rPr>
          <w:rFonts w:ascii="Times New Roman" w:eastAsia="Comic Sans MS" w:hAnsi="Times New Roman" w:cs="Times New Roman"/>
          <w:sz w:val="24"/>
          <w:szCs w:val="24"/>
        </w:rPr>
        <w:t>Children make shakers by filling empty playdough cans with a variety of stuff (metal washers, cotton balls, rubber pencil erasers, paper clips, etc.) and comparing the sounds.</w:t>
      </w:r>
    </w:p>
    <w:p w14:paraId="39C3DADA" w14:textId="77777777" w:rsidR="00883785" w:rsidRPr="005D3D07" w:rsidRDefault="00883785" w:rsidP="00883785">
      <w:pPr>
        <w:numPr>
          <w:ilvl w:val="0"/>
          <w:numId w:val="6"/>
        </w:numPr>
        <w:shd w:val="clear" w:color="auto" w:fill="FFFFFF" w:themeFill="background1"/>
        <w:spacing w:after="0" w:line="240" w:lineRule="auto"/>
        <w:rPr>
          <w:rFonts w:ascii="Times New Roman" w:eastAsia="Comic Sans MS" w:hAnsi="Times New Roman" w:cs="Times New Roman"/>
          <w:sz w:val="24"/>
          <w:szCs w:val="24"/>
        </w:rPr>
      </w:pPr>
      <w:r w:rsidRPr="005D3D07">
        <w:rPr>
          <w:rFonts w:ascii="Times New Roman" w:eastAsia="Comic Sans MS" w:hAnsi="Times New Roman" w:cs="Times New Roman"/>
          <w:sz w:val="24"/>
          <w:szCs w:val="24"/>
        </w:rPr>
        <w:t>Children slide vibrating and nonvibrating objects down a metal toilet paper holder and compare the sounds.</w:t>
      </w:r>
    </w:p>
    <w:p w14:paraId="29AFB829" w14:textId="77777777" w:rsidR="00883785" w:rsidRPr="005D3D07" w:rsidRDefault="00883785" w:rsidP="00883785">
      <w:pPr>
        <w:numPr>
          <w:ilvl w:val="0"/>
          <w:numId w:val="6"/>
        </w:numPr>
        <w:shd w:val="clear" w:color="auto" w:fill="FFFFFF" w:themeFill="background1"/>
        <w:spacing w:after="0" w:line="240" w:lineRule="auto"/>
        <w:rPr>
          <w:rFonts w:ascii="Times New Roman" w:eastAsia="Comic Sans MS" w:hAnsi="Times New Roman" w:cs="Times New Roman"/>
          <w:sz w:val="24"/>
          <w:szCs w:val="24"/>
        </w:rPr>
      </w:pPr>
      <w:r w:rsidRPr="005D3D07">
        <w:rPr>
          <w:rFonts w:ascii="Times New Roman" w:eastAsia="Comic Sans MS" w:hAnsi="Times New Roman" w:cs="Times New Roman"/>
          <w:sz w:val="24"/>
          <w:szCs w:val="24"/>
        </w:rPr>
        <w:t>Children use paper towel tubes, pencils, and wooden spoons to beat on empty oatmeal (cardboard), peanut butter (plastic), and soup (metal) and compare the sounds.</w:t>
      </w:r>
    </w:p>
    <w:p w14:paraId="5538C400" w14:textId="77777777" w:rsidR="00883785" w:rsidRPr="005D3D07" w:rsidRDefault="00883785" w:rsidP="00883785">
      <w:pPr>
        <w:shd w:val="clear" w:color="auto" w:fill="FFFFFF" w:themeFill="background1"/>
        <w:spacing w:after="0" w:line="240" w:lineRule="auto"/>
        <w:rPr>
          <w:rFonts w:ascii="Times New Roman" w:eastAsia="Comic Sans MS" w:hAnsi="Times New Roman" w:cs="Times New Roman"/>
          <w:sz w:val="24"/>
          <w:szCs w:val="24"/>
        </w:rPr>
      </w:pPr>
      <w:r w:rsidRPr="003B32D8">
        <w:rPr>
          <w:rFonts w:ascii="Times New Roman" w:eastAsia="Comic Sans MS" w:hAnsi="Times New Roman" w:cs="Times New Roman"/>
          <w:i/>
          <w:iCs/>
          <w:sz w:val="24"/>
          <w:szCs w:val="24"/>
        </w:rPr>
        <w:t>Scent</w:t>
      </w:r>
      <w:r w:rsidRPr="005D3D07">
        <w:rPr>
          <w:rFonts w:ascii="Times New Roman" w:eastAsia="Comic Sans MS" w:hAnsi="Times New Roman" w:cs="Times New Roman"/>
          <w:sz w:val="24"/>
          <w:szCs w:val="24"/>
        </w:rPr>
        <w:t xml:space="preserve"> at the Sensory Table</w:t>
      </w:r>
    </w:p>
    <w:p w14:paraId="7DC41C4C" w14:textId="77777777" w:rsidR="00883785" w:rsidRPr="005D3D07" w:rsidRDefault="00883785" w:rsidP="00883785">
      <w:pPr>
        <w:numPr>
          <w:ilvl w:val="0"/>
          <w:numId w:val="4"/>
        </w:numPr>
        <w:shd w:val="clear" w:color="auto" w:fill="FFFFFF" w:themeFill="background1"/>
        <w:spacing w:after="0" w:line="240" w:lineRule="auto"/>
        <w:rPr>
          <w:rFonts w:ascii="Times New Roman" w:eastAsia="Comic Sans MS" w:hAnsi="Times New Roman" w:cs="Times New Roman"/>
          <w:sz w:val="24"/>
          <w:szCs w:val="24"/>
        </w:rPr>
      </w:pPr>
      <w:r w:rsidRPr="005D3D07">
        <w:rPr>
          <w:rFonts w:ascii="Times New Roman" w:eastAsia="Comic Sans MS" w:hAnsi="Times New Roman" w:cs="Times New Roman"/>
          <w:sz w:val="24"/>
          <w:szCs w:val="24"/>
        </w:rPr>
        <w:t>Children dig for craft sticks scented with peppermint extract, vanilla, orange extract and vinegar hidden among unscented sticks. They add their own descriptive words to a poster for each scent.</w:t>
      </w:r>
    </w:p>
    <w:p w14:paraId="677E89D1" w14:textId="77777777" w:rsidR="00883785" w:rsidRPr="005D3D07" w:rsidRDefault="00883785" w:rsidP="00883785">
      <w:pPr>
        <w:numPr>
          <w:ilvl w:val="0"/>
          <w:numId w:val="4"/>
        </w:numPr>
        <w:shd w:val="clear" w:color="auto" w:fill="FFFFFF" w:themeFill="background1"/>
        <w:spacing w:after="0" w:line="240" w:lineRule="auto"/>
        <w:rPr>
          <w:rFonts w:ascii="Times New Roman" w:eastAsia="Comic Sans MS" w:hAnsi="Times New Roman" w:cs="Times New Roman"/>
          <w:sz w:val="24"/>
          <w:szCs w:val="24"/>
        </w:rPr>
      </w:pPr>
      <w:r w:rsidRPr="005D3D07">
        <w:rPr>
          <w:rFonts w:ascii="Times New Roman" w:eastAsia="Comic Sans MS" w:hAnsi="Times New Roman" w:cs="Times New Roman"/>
          <w:sz w:val="24"/>
          <w:szCs w:val="24"/>
        </w:rPr>
        <w:t>Children squeeze mostly-empty lotion containers to get a whiff of scents.</w:t>
      </w:r>
    </w:p>
    <w:p w14:paraId="7C79FAA7" w14:textId="77777777" w:rsidR="00883785" w:rsidRPr="005D3D07" w:rsidRDefault="00883785" w:rsidP="00883785">
      <w:pPr>
        <w:numPr>
          <w:ilvl w:val="0"/>
          <w:numId w:val="4"/>
        </w:numPr>
        <w:shd w:val="clear" w:color="auto" w:fill="FFFFFF" w:themeFill="background1"/>
        <w:spacing w:after="0" w:line="240" w:lineRule="auto"/>
        <w:rPr>
          <w:rFonts w:ascii="Times New Roman" w:eastAsia="Comic Sans MS" w:hAnsi="Times New Roman" w:cs="Times New Roman"/>
          <w:sz w:val="24"/>
          <w:szCs w:val="24"/>
        </w:rPr>
      </w:pPr>
      <w:r w:rsidRPr="005D3D07">
        <w:rPr>
          <w:rFonts w:ascii="Times New Roman" w:eastAsia="Comic Sans MS" w:hAnsi="Times New Roman" w:cs="Times New Roman"/>
          <w:sz w:val="24"/>
          <w:szCs w:val="24"/>
        </w:rPr>
        <w:t>Children dig in scented rice to find themed objects. For example, rice scented with peppermint extract containing holiday miniatures.</w:t>
      </w:r>
    </w:p>
    <w:p w14:paraId="6E91CFCD" w14:textId="77777777" w:rsidR="00883785" w:rsidRPr="005D3D07" w:rsidRDefault="00883785" w:rsidP="00883785">
      <w:pPr>
        <w:shd w:val="clear" w:color="auto" w:fill="FFFFFF" w:themeFill="background1"/>
        <w:spacing w:after="0" w:line="240" w:lineRule="auto"/>
        <w:rPr>
          <w:rFonts w:ascii="Times New Roman" w:eastAsia="Comic Sans MS" w:hAnsi="Times New Roman" w:cs="Times New Roman"/>
          <w:sz w:val="24"/>
          <w:szCs w:val="24"/>
        </w:rPr>
      </w:pPr>
      <w:r w:rsidRPr="003B32D8">
        <w:rPr>
          <w:rFonts w:ascii="Times New Roman" w:eastAsia="Comic Sans MS" w:hAnsi="Times New Roman" w:cs="Times New Roman"/>
          <w:i/>
          <w:iCs/>
          <w:sz w:val="24"/>
          <w:szCs w:val="24"/>
        </w:rPr>
        <w:t>Taste</w:t>
      </w:r>
      <w:r w:rsidRPr="005D3D07">
        <w:rPr>
          <w:rFonts w:ascii="Times New Roman" w:eastAsia="Comic Sans MS" w:hAnsi="Times New Roman" w:cs="Times New Roman"/>
          <w:sz w:val="24"/>
          <w:szCs w:val="24"/>
        </w:rPr>
        <w:t xml:space="preserve"> at the Sensory Table</w:t>
      </w:r>
    </w:p>
    <w:p w14:paraId="6ADDE47B" w14:textId="77777777" w:rsidR="00883785" w:rsidRPr="005D3D07" w:rsidRDefault="00883785" w:rsidP="00883785">
      <w:pPr>
        <w:numPr>
          <w:ilvl w:val="0"/>
          <w:numId w:val="5"/>
        </w:numPr>
        <w:shd w:val="clear" w:color="auto" w:fill="FFFFFF" w:themeFill="background1"/>
        <w:spacing w:after="0" w:line="240" w:lineRule="auto"/>
        <w:rPr>
          <w:rFonts w:ascii="Times New Roman" w:eastAsia="Comic Sans MS" w:hAnsi="Times New Roman" w:cs="Times New Roman"/>
          <w:sz w:val="24"/>
          <w:szCs w:val="24"/>
        </w:rPr>
      </w:pPr>
      <w:r w:rsidRPr="005D3D07">
        <w:rPr>
          <w:rFonts w:ascii="Times New Roman" w:eastAsia="Comic Sans MS" w:hAnsi="Times New Roman" w:cs="Times New Roman"/>
          <w:sz w:val="24"/>
          <w:szCs w:val="24"/>
        </w:rPr>
        <w:t>Children use tweezers to pick up ingredients for a custom-made trail mix of raisins, dry cereal, chocolate chips, mini marshmallows, and banana chips. Eat!</w:t>
      </w:r>
    </w:p>
    <w:p w14:paraId="5D932A02" w14:textId="77777777" w:rsidR="00883785" w:rsidRPr="005D3D07" w:rsidRDefault="00883785" w:rsidP="00883785">
      <w:pPr>
        <w:numPr>
          <w:ilvl w:val="0"/>
          <w:numId w:val="5"/>
        </w:numPr>
        <w:shd w:val="clear" w:color="auto" w:fill="FFFFFF" w:themeFill="background1"/>
        <w:spacing w:after="0" w:line="240" w:lineRule="auto"/>
        <w:rPr>
          <w:rFonts w:ascii="Times New Roman" w:eastAsia="Comic Sans MS" w:hAnsi="Times New Roman" w:cs="Times New Roman"/>
          <w:sz w:val="24"/>
          <w:szCs w:val="24"/>
        </w:rPr>
      </w:pPr>
      <w:r w:rsidRPr="005D3D07">
        <w:rPr>
          <w:rFonts w:ascii="Times New Roman" w:eastAsia="Comic Sans MS" w:hAnsi="Times New Roman" w:cs="Times New Roman"/>
          <w:sz w:val="24"/>
          <w:szCs w:val="24"/>
        </w:rPr>
        <w:t>Children use eye droppers to fill a small cup with juice to taste. Try unusual juices such as carrot, pickle, pear, prune, and grapefruit. Sip!</w:t>
      </w:r>
    </w:p>
    <w:p w14:paraId="71BF7B25" w14:textId="7FA5FB6B" w:rsidR="00883785" w:rsidRPr="005D3D07" w:rsidRDefault="00883785" w:rsidP="00883785">
      <w:pPr>
        <w:numPr>
          <w:ilvl w:val="0"/>
          <w:numId w:val="5"/>
        </w:numPr>
        <w:shd w:val="clear" w:color="auto" w:fill="FFFFFF" w:themeFill="background1"/>
        <w:spacing w:after="0" w:line="240" w:lineRule="auto"/>
        <w:rPr>
          <w:rFonts w:ascii="Times New Roman" w:eastAsia="Comic Sans MS" w:hAnsi="Times New Roman" w:cs="Times New Roman"/>
          <w:sz w:val="24"/>
          <w:szCs w:val="24"/>
        </w:rPr>
      </w:pPr>
      <w:r w:rsidRPr="005D3D07">
        <w:rPr>
          <w:rFonts w:ascii="Times New Roman" w:eastAsia="Comic Sans MS" w:hAnsi="Times New Roman" w:cs="Times New Roman"/>
          <w:sz w:val="24"/>
          <w:szCs w:val="24"/>
        </w:rPr>
        <w:t>Children use eye droppers to add lemon juice to a cup of sweetened water. Repeatedly tasting the lemonade, children decide when it has just the right flavor for them. Slurp!</w:t>
      </w:r>
    </w:p>
    <w:p w14:paraId="1DAB2AAA" w14:textId="121F978A" w:rsidR="00695012" w:rsidRPr="005D3D07" w:rsidRDefault="00695012" w:rsidP="00695012">
      <w:pPr>
        <w:shd w:val="clear" w:color="auto" w:fill="FFFFFF" w:themeFill="background1"/>
        <w:spacing w:after="0" w:line="240" w:lineRule="auto"/>
        <w:rPr>
          <w:rFonts w:ascii="Times New Roman" w:eastAsia="Comic Sans MS" w:hAnsi="Times New Roman" w:cs="Times New Roman"/>
          <w:sz w:val="24"/>
          <w:szCs w:val="24"/>
        </w:rPr>
      </w:pPr>
      <w:r w:rsidRPr="003B32D8">
        <w:rPr>
          <w:rFonts w:ascii="Times New Roman" w:eastAsia="Comic Sans MS" w:hAnsi="Times New Roman" w:cs="Times New Roman"/>
          <w:i/>
          <w:iCs/>
          <w:sz w:val="24"/>
          <w:szCs w:val="24"/>
        </w:rPr>
        <w:t>Sight</w:t>
      </w:r>
      <w:r w:rsidRPr="005D3D07">
        <w:rPr>
          <w:rFonts w:ascii="Times New Roman" w:eastAsia="Comic Sans MS" w:hAnsi="Times New Roman" w:cs="Times New Roman"/>
          <w:sz w:val="24"/>
          <w:szCs w:val="24"/>
        </w:rPr>
        <w:t xml:space="preserve"> at the Sensory Table</w:t>
      </w:r>
    </w:p>
    <w:p w14:paraId="1AD9E904" w14:textId="77777777" w:rsidR="00695012" w:rsidRPr="005D3D07" w:rsidRDefault="00695012" w:rsidP="00695012">
      <w:pPr>
        <w:pStyle w:val="ListParagraph"/>
        <w:numPr>
          <w:ilvl w:val="0"/>
          <w:numId w:val="10"/>
        </w:numPr>
        <w:shd w:val="clear" w:color="auto" w:fill="FFFFFF" w:themeFill="background1"/>
        <w:spacing w:after="0" w:line="240" w:lineRule="auto"/>
        <w:rPr>
          <w:rFonts w:ascii="Times New Roman" w:eastAsia="Comic Sans MS" w:hAnsi="Times New Roman" w:cs="Times New Roman"/>
          <w:sz w:val="24"/>
          <w:szCs w:val="24"/>
        </w:rPr>
      </w:pPr>
      <w:r w:rsidRPr="005D3D07">
        <w:rPr>
          <w:rFonts w:ascii="Times New Roman" w:eastAsia="Comic Sans MS" w:hAnsi="Times New Roman" w:cs="Times New Roman"/>
          <w:sz w:val="24"/>
          <w:szCs w:val="24"/>
        </w:rPr>
        <w:t>Children practice visual discrimination by sorting dry pasta shapes (bowtie, rigatoni, shell, etc.) into muffin tin cups.</w:t>
      </w:r>
    </w:p>
    <w:p w14:paraId="34CD0C9B" w14:textId="77777777" w:rsidR="00695012" w:rsidRPr="005D3D07" w:rsidRDefault="00695012" w:rsidP="00695012">
      <w:pPr>
        <w:pStyle w:val="ListParagraph"/>
        <w:numPr>
          <w:ilvl w:val="0"/>
          <w:numId w:val="10"/>
        </w:numPr>
        <w:shd w:val="clear" w:color="auto" w:fill="FFFFFF" w:themeFill="background1"/>
        <w:spacing w:after="0" w:line="240" w:lineRule="auto"/>
        <w:rPr>
          <w:rFonts w:ascii="Times New Roman" w:eastAsia="Comic Sans MS" w:hAnsi="Times New Roman" w:cs="Times New Roman"/>
          <w:sz w:val="24"/>
          <w:szCs w:val="24"/>
        </w:rPr>
      </w:pPr>
      <w:r w:rsidRPr="005D3D07">
        <w:rPr>
          <w:rFonts w:ascii="Times New Roman" w:eastAsia="Comic Sans MS" w:hAnsi="Times New Roman" w:cs="Times New Roman"/>
          <w:sz w:val="24"/>
          <w:szCs w:val="24"/>
        </w:rPr>
        <w:t>Children match up nuts and bolts and screw them together. Then put an eye patch over one eye and have them repeat the activity to observe how the eyes work together for depth perception.</w:t>
      </w:r>
    </w:p>
    <w:p w14:paraId="61053E08" w14:textId="66E5C06B" w:rsidR="00695012" w:rsidRPr="005D3D07" w:rsidRDefault="00695012" w:rsidP="00695012">
      <w:pPr>
        <w:pStyle w:val="ListParagraph"/>
        <w:numPr>
          <w:ilvl w:val="0"/>
          <w:numId w:val="10"/>
        </w:numPr>
        <w:shd w:val="clear" w:color="auto" w:fill="FFFFFF" w:themeFill="background1"/>
        <w:spacing w:after="0" w:line="240" w:lineRule="auto"/>
        <w:rPr>
          <w:rFonts w:ascii="Times New Roman" w:eastAsia="Comic Sans MS" w:hAnsi="Times New Roman" w:cs="Times New Roman"/>
          <w:sz w:val="24"/>
          <w:szCs w:val="24"/>
        </w:rPr>
      </w:pPr>
      <w:r w:rsidRPr="005D3D07">
        <w:rPr>
          <w:rFonts w:ascii="Times New Roman" w:eastAsia="Comic Sans MS" w:hAnsi="Times New Roman" w:cs="Times New Roman"/>
          <w:sz w:val="24"/>
          <w:szCs w:val="24"/>
        </w:rPr>
        <w:t>Children use eye droppers filled with vinegar to squirt ice cubes made with baking soda and observe the fizzy chemical reaction.</w:t>
      </w:r>
    </w:p>
    <w:p w14:paraId="1713B033" w14:textId="42EFFE0E" w:rsidR="00092C0F" w:rsidRPr="005D3D07" w:rsidRDefault="00092C0F" w:rsidP="00092C0F">
      <w:pPr>
        <w:shd w:val="clear" w:color="auto" w:fill="FFFFFF" w:themeFill="background1"/>
        <w:spacing w:after="0" w:line="240" w:lineRule="auto"/>
        <w:rPr>
          <w:rFonts w:ascii="Times New Roman" w:eastAsia="Comic Sans MS" w:hAnsi="Times New Roman" w:cs="Times New Roman"/>
          <w:sz w:val="24"/>
          <w:szCs w:val="24"/>
        </w:rPr>
      </w:pPr>
      <w:r w:rsidRPr="003B32D8">
        <w:rPr>
          <w:rFonts w:ascii="Times New Roman" w:eastAsia="Comic Sans MS" w:hAnsi="Times New Roman" w:cs="Times New Roman"/>
          <w:i/>
          <w:iCs/>
          <w:sz w:val="24"/>
          <w:szCs w:val="24"/>
        </w:rPr>
        <w:t>Touch</w:t>
      </w:r>
      <w:r w:rsidRPr="005D3D07">
        <w:rPr>
          <w:rFonts w:ascii="Times New Roman" w:eastAsia="Comic Sans MS" w:hAnsi="Times New Roman" w:cs="Times New Roman"/>
          <w:sz w:val="24"/>
          <w:szCs w:val="24"/>
        </w:rPr>
        <w:t xml:space="preserve"> at the Sensory Table</w:t>
      </w:r>
    </w:p>
    <w:p w14:paraId="3133A5AE" w14:textId="17A88A80" w:rsidR="00092C0F" w:rsidRPr="005D3D07" w:rsidRDefault="00092C0F" w:rsidP="00092C0F">
      <w:pPr>
        <w:pStyle w:val="ListParagraph"/>
        <w:numPr>
          <w:ilvl w:val="0"/>
          <w:numId w:val="11"/>
        </w:numPr>
        <w:shd w:val="clear" w:color="auto" w:fill="FFFFFF" w:themeFill="background1"/>
        <w:spacing w:after="0" w:line="240" w:lineRule="auto"/>
        <w:rPr>
          <w:rFonts w:ascii="Times New Roman" w:eastAsia="Comic Sans MS" w:hAnsi="Times New Roman" w:cs="Times New Roman"/>
          <w:sz w:val="24"/>
          <w:szCs w:val="24"/>
        </w:rPr>
      </w:pPr>
      <w:r w:rsidRPr="005D3D07">
        <w:rPr>
          <w:rFonts w:ascii="Times New Roman" w:eastAsia="Comic Sans MS" w:hAnsi="Times New Roman" w:cs="Times New Roman"/>
          <w:sz w:val="24"/>
          <w:szCs w:val="24"/>
        </w:rPr>
        <w:t>Children compare and sort strips of sandpaper, fabric, ribbon, and crepe paper by width, color, or texture. Add a laundry basket with holes for children to weave ribbon through.</w:t>
      </w:r>
    </w:p>
    <w:p w14:paraId="2567D80F" w14:textId="77777777" w:rsidR="00092C0F" w:rsidRPr="005D3D07" w:rsidRDefault="00092C0F" w:rsidP="00092C0F">
      <w:pPr>
        <w:pStyle w:val="ListParagraph"/>
        <w:numPr>
          <w:ilvl w:val="0"/>
          <w:numId w:val="11"/>
        </w:numPr>
        <w:shd w:val="clear" w:color="auto" w:fill="FFFFFF" w:themeFill="background1"/>
        <w:spacing w:after="0" w:line="240" w:lineRule="auto"/>
        <w:rPr>
          <w:rFonts w:ascii="Times New Roman" w:eastAsia="Comic Sans MS" w:hAnsi="Times New Roman" w:cs="Times New Roman"/>
          <w:sz w:val="24"/>
          <w:szCs w:val="24"/>
        </w:rPr>
      </w:pPr>
      <w:r w:rsidRPr="005D3D07">
        <w:rPr>
          <w:rFonts w:ascii="Times New Roman" w:eastAsia="Comic Sans MS" w:hAnsi="Times New Roman" w:cs="Times New Roman"/>
          <w:sz w:val="24"/>
          <w:szCs w:val="24"/>
        </w:rPr>
        <w:t xml:space="preserve">Children use plastic hammers to break ice and free objects frozen in ice cube trays or ice cream buckets. </w:t>
      </w:r>
    </w:p>
    <w:p w14:paraId="5E8EFA57" w14:textId="1BD874BE" w:rsidR="00092C0F" w:rsidRPr="005D3D07" w:rsidRDefault="00092C0F" w:rsidP="00092C0F">
      <w:pPr>
        <w:pStyle w:val="ListParagraph"/>
        <w:numPr>
          <w:ilvl w:val="0"/>
          <w:numId w:val="11"/>
        </w:numPr>
        <w:shd w:val="clear" w:color="auto" w:fill="FFFFFF" w:themeFill="background1"/>
        <w:spacing w:after="0" w:line="240" w:lineRule="auto"/>
        <w:rPr>
          <w:rFonts w:ascii="Times New Roman" w:eastAsia="Comic Sans MS" w:hAnsi="Times New Roman" w:cs="Times New Roman"/>
          <w:sz w:val="24"/>
          <w:szCs w:val="24"/>
        </w:rPr>
      </w:pPr>
      <w:r w:rsidRPr="005D3D07">
        <w:rPr>
          <w:rFonts w:ascii="Times New Roman" w:eastAsia="Comic Sans MS" w:hAnsi="Times New Roman" w:cs="Times New Roman"/>
          <w:sz w:val="24"/>
          <w:szCs w:val="24"/>
        </w:rPr>
        <w:t>Children squish water beads and shaving cream between their fingers.</w:t>
      </w:r>
    </w:p>
    <w:p w14:paraId="22B648C2" w14:textId="77777777" w:rsidR="00883785" w:rsidRPr="005D3D07" w:rsidRDefault="00883785" w:rsidP="006065AB">
      <w:pPr>
        <w:pStyle w:val="ListParagraph"/>
        <w:shd w:val="clear" w:color="auto" w:fill="FFFFFF" w:themeFill="background1"/>
        <w:spacing w:after="0" w:line="240" w:lineRule="auto"/>
        <w:ind w:left="360"/>
        <w:jc w:val="center"/>
        <w:rPr>
          <w:rFonts w:ascii="Times New Roman" w:eastAsia="Comic Sans MS" w:hAnsi="Times New Roman" w:cs="Times New Roman"/>
          <w:b/>
          <w:sz w:val="24"/>
          <w:szCs w:val="24"/>
        </w:rPr>
      </w:pPr>
    </w:p>
    <w:p w14:paraId="61834548" w14:textId="77777777" w:rsidR="000B40A2" w:rsidRDefault="000B40A2">
      <w:pPr>
        <w:rPr>
          <w:rFonts w:ascii="Times New Roman" w:eastAsia="Comic Sans MS" w:hAnsi="Times New Roman" w:cs="Times New Roman"/>
          <w:b/>
          <w:sz w:val="24"/>
          <w:szCs w:val="24"/>
        </w:rPr>
      </w:pPr>
      <w:r>
        <w:rPr>
          <w:rFonts w:ascii="Times New Roman" w:eastAsia="Comic Sans MS" w:hAnsi="Times New Roman" w:cs="Times New Roman"/>
          <w:b/>
          <w:sz w:val="24"/>
          <w:szCs w:val="24"/>
        </w:rPr>
        <w:br w:type="page"/>
      </w:r>
    </w:p>
    <w:p w14:paraId="3CF323F5" w14:textId="59DBD4E5" w:rsidR="003B32D8" w:rsidRDefault="003B32D8" w:rsidP="003B32D8">
      <w:pPr>
        <w:shd w:val="clear" w:color="auto" w:fill="FFFFFF" w:themeFill="background1"/>
        <w:spacing w:after="0" w:line="240" w:lineRule="auto"/>
        <w:jc w:val="center"/>
        <w:rPr>
          <w:rFonts w:ascii="Times New Roman" w:eastAsia="Comic Sans MS" w:hAnsi="Times New Roman" w:cs="Times New Roman"/>
          <w:b/>
          <w:sz w:val="24"/>
          <w:szCs w:val="24"/>
        </w:rPr>
      </w:pPr>
      <w:r w:rsidRPr="005D3D07">
        <w:rPr>
          <w:rFonts w:ascii="Times New Roman" w:eastAsia="Comic Sans MS" w:hAnsi="Times New Roman" w:cs="Times New Roman"/>
          <w:b/>
          <w:sz w:val="24"/>
          <w:szCs w:val="24"/>
        </w:rPr>
        <w:lastRenderedPageBreak/>
        <w:t>Observation Station Ideas for Preschoolers</w:t>
      </w:r>
    </w:p>
    <w:p w14:paraId="56B73410" w14:textId="77777777" w:rsidR="003B32D8" w:rsidRPr="005D3D07" w:rsidRDefault="003B32D8" w:rsidP="003B32D8">
      <w:pPr>
        <w:shd w:val="clear" w:color="auto" w:fill="FFFFFF" w:themeFill="background1"/>
        <w:spacing w:after="0" w:line="240" w:lineRule="auto"/>
        <w:jc w:val="center"/>
        <w:rPr>
          <w:rFonts w:ascii="Times New Roman" w:eastAsia="Comic Sans MS,Times New Roman" w:hAnsi="Times New Roman" w:cs="Times New Roman"/>
          <w:b/>
          <w:sz w:val="24"/>
          <w:szCs w:val="24"/>
        </w:rPr>
      </w:pPr>
    </w:p>
    <w:p w14:paraId="4D551D48" w14:textId="77777777" w:rsidR="003B32D8" w:rsidRPr="005D3D07" w:rsidRDefault="003B32D8" w:rsidP="003B32D8">
      <w:pPr>
        <w:pStyle w:val="ListParagraph"/>
        <w:numPr>
          <w:ilvl w:val="0"/>
          <w:numId w:val="1"/>
        </w:numPr>
        <w:shd w:val="clear" w:color="auto" w:fill="FFFFFF" w:themeFill="background1"/>
        <w:spacing w:after="0" w:line="240" w:lineRule="auto"/>
        <w:rPr>
          <w:rFonts w:ascii="Times New Roman" w:eastAsia="Comic Sans MS,Times New Roman" w:hAnsi="Times New Roman" w:cs="Times New Roman"/>
          <w:sz w:val="24"/>
          <w:szCs w:val="24"/>
        </w:rPr>
      </w:pPr>
      <w:r w:rsidRPr="005D3D07">
        <w:rPr>
          <w:rFonts w:ascii="Times New Roman" w:eastAsia="Comic Sans MS" w:hAnsi="Times New Roman" w:cs="Times New Roman"/>
          <w:sz w:val="24"/>
          <w:szCs w:val="24"/>
        </w:rPr>
        <w:t>Worms—Children use plastic spoons to dig worms from school yard. Place in clear plastic tub so children can see from beneath.</w:t>
      </w:r>
    </w:p>
    <w:p w14:paraId="55513A55" w14:textId="77777777" w:rsidR="003B32D8" w:rsidRPr="005D3D07" w:rsidRDefault="003B32D8" w:rsidP="003B32D8">
      <w:pPr>
        <w:pStyle w:val="ListParagraph"/>
        <w:numPr>
          <w:ilvl w:val="0"/>
          <w:numId w:val="1"/>
        </w:numPr>
        <w:shd w:val="clear" w:color="auto" w:fill="FFFFFF" w:themeFill="background1"/>
        <w:spacing w:after="0" w:line="240" w:lineRule="auto"/>
        <w:rPr>
          <w:rFonts w:ascii="Times New Roman" w:eastAsia="Comic Sans MS,Times New Roman" w:hAnsi="Times New Roman" w:cs="Times New Roman"/>
          <w:sz w:val="24"/>
          <w:szCs w:val="24"/>
        </w:rPr>
      </w:pPr>
      <w:r w:rsidRPr="005D3D07">
        <w:rPr>
          <w:rFonts w:ascii="Times New Roman" w:eastAsia="Comic Sans MS" w:hAnsi="Times New Roman" w:cs="Times New Roman"/>
          <w:sz w:val="24"/>
          <w:szCs w:val="24"/>
        </w:rPr>
        <w:t>Playdough—In cooking center, make a different playdough recipe each day for a week and observe the differences in texture.</w:t>
      </w:r>
    </w:p>
    <w:p w14:paraId="2837AD4A" w14:textId="77777777" w:rsidR="003B32D8" w:rsidRPr="005D3D07" w:rsidRDefault="003B32D8" w:rsidP="003B32D8">
      <w:pPr>
        <w:pStyle w:val="ListParagraph"/>
        <w:numPr>
          <w:ilvl w:val="0"/>
          <w:numId w:val="1"/>
        </w:numPr>
        <w:shd w:val="clear" w:color="auto" w:fill="FFFFFF" w:themeFill="background1"/>
        <w:spacing w:after="0" w:line="240" w:lineRule="auto"/>
        <w:rPr>
          <w:rFonts w:ascii="Times New Roman" w:eastAsia="Comic Sans MS,Times New Roman" w:hAnsi="Times New Roman" w:cs="Times New Roman"/>
          <w:sz w:val="24"/>
          <w:szCs w:val="24"/>
        </w:rPr>
      </w:pPr>
      <w:r w:rsidRPr="005D3D07">
        <w:rPr>
          <w:rFonts w:ascii="Times New Roman" w:eastAsia="Comic Sans MS" w:hAnsi="Times New Roman" w:cs="Times New Roman"/>
          <w:sz w:val="24"/>
          <w:szCs w:val="24"/>
        </w:rPr>
        <w:t>Pumpkin planter—Hollow out some of the seeds and flesh. Fill with moist dirt and place in sunny spot. Observe how a new pumpkin plant begins to sprout.</w:t>
      </w:r>
    </w:p>
    <w:p w14:paraId="7AFFC4A0" w14:textId="77777777" w:rsidR="003B32D8" w:rsidRPr="005D3D07" w:rsidRDefault="003B32D8" w:rsidP="003B32D8">
      <w:pPr>
        <w:pStyle w:val="ListParagraph"/>
        <w:numPr>
          <w:ilvl w:val="0"/>
          <w:numId w:val="1"/>
        </w:numPr>
        <w:shd w:val="clear" w:color="auto" w:fill="FFFFFF" w:themeFill="background1"/>
        <w:spacing w:after="0" w:line="240" w:lineRule="auto"/>
        <w:rPr>
          <w:rFonts w:ascii="Times New Roman" w:eastAsia="Comic Sans MS,Times New Roman" w:hAnsi="Times New Roman" w:cs="Times New Roman"/>
          <w:sz w:val="24"/>
          <w:szCs w:val="24"/>
        </w:rPr>
      </w:pPr>
      <w:r w:rsidRPr="005D3D07">
        <w:rPr>
          <w:rFonts w:ascii="Times New Roman" w:eastAsia="Comic Sans MS" w:hAnsi="Times New Roman" w:cs="Times New Roman"/>
          <w:sz w:val="24"/>
          <w:szCs w:val="24"/>
        </w:rPr>
        <w:t>Frozen squid or fish—Order a squid from the butcher counter at the grocery store. Place the frozen squid in a bin of cold water. Whole frozen or fresh fish are available year-round in the meat department. Children observe anatomy, texture, and scent!</w:t>
      </w:r>
    </w:p>
    <w:p w14:paraId="412718AC" w14:textId="77777777" w:rsidR="003B32D8" w:rsidRPr="005D3D07" w:rsidRDefault="003B32D8" w:rsidP="003B32D8">
      <w:pPr>
        <w:pStyle w:val="ListParagraph"/>
        <w:numPr>
          <w:ilvl w:val="0"/>
          <w:numId w:val="1"/>
        </w:numPr>
        <w:shd w:val="clear" w:color="auto" w:fill="FFFFFF" w:themeFill="background1"/>
        <w:spacing w:after="0" w:line="240" w:lineRule="auto"/>
        <w:rPr>
          <w:rFonts w:ascii="Times New Roman" w:eastAsia="Comic Sans MS,Times New Roman" w:hAnsi="Times New Roman" w:cs="Times New Roman"/>
          <w:sz w:val="24"/>
          <w:szCs w:val="24"/>
        </w:rPr>
      </w:pPr>
      <w:r w:rsidRPr="005D3D07">
        <w:rPr>
          <w:rFonts w:ascii="Times New Roman" w:eastAsia="Comic Sans MS" w:hAnsi="Times New Roman" w:cs="Times New Roman"/>
          <w:sz w:val="24"/>
          <w:szCs w:val="24"/>
        </w:rPr>
        <w:t>Rotting food—Children compare the decomposition of bread, bananas, and fruit snacks.</w:t>
      </w:r>
    </w:p>
    <w:p w14:paraId="13EA63B7" w14:textId="77777777" w:rsidR="003B32D8" w:rsidRPr="005D3D07" w:rsidRDefault="003B32D8" w:rsidP="003B32D8">
      <w:pPr>
        <w:pStyle w:val="ListParagraph"/>
        <w:numPr>
          <w:ilvl w:val="0"/>
          <w:numId w:val="1"/>
        </w:numPr>
        <w:shd w:val="clear" w:color="auto" w:fill="FFFFFF" w:themeFill="background1"/>
        <w:spacing w:after="0" w:line="240" w:lineRule="auto"/>
        <w:rPr>
          <w:rFonts w:ascii="Times New Roman" w:eastAsia="Comic Sans MS,Times New Roman" w:hAnsi="Times New Roman" w:cs="Times New Roman"/>
          <w:sz w:val="24"/>
          <w:szCs w:val="24"/>
        </w:rPr>
      </w:pPr>
      <w:r w:rsidRPr="005D3D07">
        <w:rPr>
          <w:rFonts w:ascii="Times New Roman" w:eastAsia="Comic Sans MS" w:hAnsi="Times New Roman" w:cs="Times New Roman"/>
          <w:sz w:val="24"/>
          <w:szCs w:val="24"/>
        </w:rPr>
        <w:t>Butterfly feeder—Place feeder outside classroom window for quick observations multiple times a day.</w:t>
      </w:r>
    </w:p>
    <w:p w14:paraId="2200262B" w14:textId="77777777" w:rsidR="003B32D8" w:rsidRPr="005D3D07" w:rsidRDefault="003B32D8" w:rsidP="003B32D8">
      <w:pPr>
        <w:pStyle w:val="ListParagraph"/>
        <w:numPr>
          <w:ilvl w:val="0"/>
          <w:numId w:val="1"/>
        </w:numPr>
        <w:shd w:val="clear" w:color="auto" w:fill="FFFFFF" w:themeFill="background1"/>
        <w:spacing w:after="0" w:line="240" w:lineRule="auto"/>
        <w:rPr>
          <w:rFonts w:ascii="Times New Roman" w:eastAsia="Comic Sans MS,Times New Roman" w:hAnsi="Times New Roman" w:cs="Times New Roman"/>
          <w:sz w:val="24"/>
          <w:szCs w:val="24"/>
        </w:rPr>
      </w:pPr>
      <w:r w:rsidRPr="005D3D07">
        <w:rPr>
          <w:rFonts w:ascii="Times New Roman" w:eastAsia="Comic Sans MS" w:hAnsi="Times New Roman" w:cs="Times New Roman"/>
          <w:sz w:val="24"/>
          <w:szCs w:val="24"/>
        </w:rPr>
        <w:t xml:space="preserve">Melting ice—As a class, create an ice sculpture with colored water and forms such as bowls and </w:t>
      </w:r>
      <w:proofErr w:type="spellStart"/>
      <w:r w:rsidRPr="005D3D07">
        <w:rPr>
          <w:rFonts w:ascii="Times New Roman" w:eastAsia="Comic Sans MS" w:hAnsi="Times New Roman" w:cs="Times New Roman"/>
          <w:sz w:val="24"/>
          <w:szCs w:val="24"/>
        </w:rPr>
        <w:t>bundt</w:t>
      </w:r>
      <w:proofErr w:type="spellEnd"/>
      <w:r w:rsidRPr="005D3D07">
        <w:rPr>
          <w:rFonts w:ascii="Times New Roman" w:eastAsia="Comic Sans MS" w:hAnsi="Times New Roman" w:cs="Times New Roman"/>
          <w:sz w:val="24"/>
          <w:szCs w:val="24"/>
        </w:rPr>
        <w:t xml:space="preserve"> pans. Children observe changes to the sculpture as the ice melts.</w:t>
      </w:r>
    </w:p>
    <w:p w14:paraId="7AC50C6B" w14:textId="77777777" w:rsidR="003B32D8" w:rsidRPr="005D3D07" w:rsidRDefault="003B32D8" w:rsidP="003B32D8">
      <w:pPr>
        <w:pStyle w:val="ListParagraph"/>
        <w:numPr>
          <w:ilvl w:val="0"/>
          <w:numId w:val="1"/>
        </w:numPr>
        <w:shd w:val="clear" w:color="auto" w:fill="FFFFFF" w:themeFill="background1"/>
        <w:spacing w:after="0" w:line="240" w:lineRule="auto"/>
        <w:rPr>
          <w:rFonts w:ascii="Times New Roman" w:eastAsia="Comic Sans MS,Times New Roman" w:hAnsi="Times New Roman" w:cs="Times New Roman"/>
          <w:sz w:val="24"/>
          <w:szCs w:val="24"/>
        </w:rPr>
      </w:pPr>
      <w:r w:rsidRPr="005D3D07">
        <w:rPr>
          <w:rFonts w:ascii="Times New Roman" w:eastAsia="Comic Sans MS" w:hAnsi="Times New Roman" w:cs="Times New Roman"/>
          <w:sz w:val="24"/>
          <w:szCs w:val="24"/>
        </w:rPr>
        <w:t xml:space="preserve">Pond water—Children use digital magnifier (available at school supply stores or online for about $40) to project the image onto a laptop, projector, or tablet. </w:t>
      </w:r>
    </w:p>
    <w:p w14:paraId="747A6C0A" w14:textId="77777777" w:rsidR="003B32D8" w:rsidRPr="005D3D07" w:rsidRDefault="003B32D8" w:rsidP="003B32D8">
      <w:pPr>
        <w:pStyle w:val="ListParagraph"/>
        <w:numPr>
          <w:ilvl w:val="0"/>
          <w:numId w:val="1"/>
        </w:numPr>
        <w:shd w:val="clear" w:color="auto" w:fill="FFFFFF" w:themeFill="background1"/>
        <w:spacing w:after="0" w:line="240" w:lineRule="auto"/>
        <w:rPr>
          <w:rFonts w:ascii="Times New Roman" w:eastAsia="Comic Sans MS,Times New Roman" w:hAnsi="Times New Roman" w:cs="Times New Roman"/>
          <w:sz w:val="24"/>
          <w:szCs w:val="24"/>
        </w:rPr>
      </w:pPr>
      <w:r w:rsidRPr="005D3D07">
        <w:rPr>
          <w:rFonts w:ascii="Times New Roman" w:eastAsia="Comic Sans MS" w:hAnsi="Times New Roman" w:cs="Times New Roman"/>
          <w:sz w:val="24"/>
          <w:szCs w:val="24"/>
        </w:rPr>
        <w:t>Tree cookies—Children make an observational drawing of a set of tree cookies and compare the number of rings.</w:t>
      </w:r>
    </w:p>
    <w:p w14:paraId="178FAF8D" w14:textId="77777777" w:rsidR="003B32D8" w:rsidRPr="005D3D07" w:rsidRDefault="003B32D8" w:rsidP="003B32D8">
      <w:pPr>
        <w:pStyle w:val="ListParagraph"/>
        <w:numPr>
          <w:ilvl w:val="0"/>
          <w:numId w:val="1"/>
        </w:numPr>
        <w:shd w:val="clear" w:color="auto" w:fill="FFFFFF" w:themeFill="background1"/>
        <w:spacing w:after="0" w:line="240" w:lineRule="auto"/>
        <w:rPr>
          <w:rFonts w:ascii="Times New Roman" w:eastAsia="Comic Sans MS,Times New Roman" w:hAnsi="Times New Roman" w:cs="Times New Roman"/>
          <w:sz w:val="24"/>
          <w:szCs w:val="24"/>
        </w:rPr>
      </w:pPr>
      <w:r w:rsidRPr="005D3D07">
        <w:rPr>
          <w:rFonts w:ascii="Times New Roman" w:eastAsia="Comic Sans MS" w:hAnsi="Times New Roman" w:cs="Times New Roman"/>
          <w:sz w:val="24"/>
          <w:szCs w:val="24"/>
        </w:rPr>
        <w:t>Leaves—Children gather leaves from the playground and observe color, shape, texture, size, scent.</w:t>
      </w:r>
    </w:p>
    <w:p w14:paraId="1AAA7072" w14:textId="77777777" w:rsidR="003B32D8" w:rsidRDefault="003B32D8" w:rsidP="006065AB">
      <w:pPr>
        <w:pStyle w:val="ListParagraph"/>
        <w:shd w:val="clear" w:color="auto" w:fill="FFFFFF" w:themeFill="background1"/>
        <w:spacing w:after="0" w:line="240" w:lineRule="auto"/>
        <w:ind w:left="360"/>
        <w:jc w:val="center"/>
        <w:rPr>
          <w:rFonts w:ascii="Times New Roman" w:eastAsia="Comic Sans MS" w:hAnsi="Times New Roman" w:cs="Times New Roman"/>
          <w:b/>
          <w:sz w:val="24"/>
          <w:szCs w:val="24"/>
        </w:rPr>
      </w:pPr>
    </w:p>
    <w:p w14:paraId="12B227EE" w14:textId="681D6928" w:rsidR="00033A2E" w:rsidRPr="005D3D07" w:rsidRDefault="004361D5" w:rsidP="004361D5">
      <w:pPr>
        <w:pStyle w:val="ListParagraph"/>
        <w:shd w:val="clear" w:color="auto" w:fill="FFFFFF" w:themeFill="background1"/>
        <w:spacing w:after="0" w:line="240" w:lineRule="auto"/>
        <w:ind w:left="360"/>
        <w:jc w:val="center"/>
        <w:rPr>
          <w:rFonts w:ascii="Times New Roman" w:eastAsia="Comic Sans MS" w:hAnsi="Times New Roman" w:cs="Times New Roman"/>
          <w:b/>
          <w:bCs/>
          <w:sz w:val="24"/>
          <w:szCs w:val="24"/>
        </w:rPr>
      </w:pPr>
      <w:r w:rsidRPr="005D3D07">
        <w:rPr>
          <w:rFonts w:ascii="Times New Roman" w:eastAsia="Comic Sans MS" w:hAnsi="Times New Roman" w:cs="Times New Roman"/>
          <w:b/>
          <w:bCs/>
          <w:sz w:val="24"/>
          <w:szCs w:val="24"/>
        </w:rPr>
        <w:t>TECHNOLOGY</w:t>
      </w:r>
    </w:p>
    <w:p w14:paraId="50A11535" w14:textId="04B7794E" w:rsidR="00033A2E" w:rsidRPr="005D3D07" w:rsidRDefault="00033A2E" w:rsidP="006065AB">
      <w:pPr>
        <w:pStyle w:val="ListParagraph"/>
        <w:shd w:val="clear" w:color="auto" w:fill="FFFFFF" w:themeFill="background1"/>
        <w:spacing w:after="0" w:line="240" w:lineRule="auto"/>
        <w:ind w:left="360"/>
        <w:jc w:val="center"/>
        <w:rPr>
          <w:rFonts w:ascii="Times New Roman" w:eastAsia="Comic Sans MS" w:hAnsi="Times New Roman" w:cs="Times New Roman"/>
          <w:b/>
          <w:sz w:val="24"/>
          <w:szCs w:val="24"/>
        </w:rPr>
      </w:pPr>
      <w:r w:rsidRPr="005D3D07">
        <w:rPr>
          <w:rFonts w:ascii="Times New Roman" w:eastAsia="Comic Sans MS" w:hAnsi="Times New Roman" w:cs="Times New Roman"/>
          <w:b/>
          <w:sz w:val="24"/>
          <w:szCs w:val="24"/>
        </w:rPr>
        <w:t>Analog Technology: Tips for Using Ramps</w:t>
      </w:r>
    </w:p>
    <w:p w14:paraId="2B0B82A5" w14:textId="77777777" w:rsidR="00033A2E" w:rsidRPr="005D3D07" w:rsidRDefault="00033A2E" w:rsidP="00F00EF4">
      <w:pPr>
        <w:pStyle w:val="ListParagraph"/>
        <w:numPr>
          <w:ilvl w:val="0"/>
          <w:numId w:val="8"/>
        </w:numPr>
        <w:shd w:val="clear" w:color="auto" w:fill="FFFFFF" w:themeFill="background1"/>
        <w:spacing w:after="0" w:line="240" w:lineRule="auto"/>
        <w:rPr>
          <w:rFonts w:ascii="Times New Roman" w:eastAsia="Comic Sans MS" w:hAnsi="Times New Roman" w:cs="Times New Roman"/>
          <w:sz w:val="24"/>
          <w:szCs w:val="24"/>
        </w:rPr>
      </w:pPr>
      <w:r w:rsidRPr="005D3D07">
        <w:rPr>
          <w:rFonts w:ascii="Times New Roman" w:eastAsia="Comic Sans MS" w:hAnsi="Times New Roman" w:cs="Times New Roman"/>
          <w:sz w:val="24"/>
          <w:szCs w:val="24"/>
        </w:rPr>
        <w:t>Be patient and allow children to figure out how to use the ramps on their own.</w:t>
      </w:r>
    </w:p>
    <w:p w14:paraId="739FC05E" w14:textId="77777777" w:rsidR="00033A2E" w:rsidRPr="005D3D07" w:rsidRDefault="00033A2E" w:rsidP="00F00EF4">
      <w:pPr>
        <w:pStyle w:val="ListParagraph"/>
        <w:numPr>
          <w:ilvl w:val="0"/>
          <w:numId w:val="8"/>
        </w:numPr>
        <w:shd w:val="clear" w:color="auto" w:fill="FFFFFF" w:themeFill="background1"/>
        <w:spacing w:after="0" w:line="240" w:lineRule="auto"/>
        <w:rPr>
          <w:rFonts w:ascii="Times New Roman" w:eastAsia="Comic Sans MS" w:hAnsi="Times New Roman" w:cs="Times New Roman"/>
          <w:sz w:val="24"/>
          <w:szCs w:val="24"/>
        </w:rPr>
      </w:pPr>
      <w:r w:rsidRPr="005D3D07">
        <w:rPr>
          <w:rFonts w:ascii="Times New Roman" w:eastAsia="Comic Sans MS" w:hAnsi="Times New Roman" w:cs="Times New Roman"/>
          <w:sz w:val="24"/>
          <w:szCs w:val="24"/>
        </w:rPr>
        <w:t>Allow adequate time for children to explore the ramps.</w:t>
      </w:r>
    </w:p>
    <w:p w14:paraId="6EEE388D" w14:textId="156F3807" w:rsidR="00033A2E" w:rsidRPr="005D3D07" w:rsidRDefault="00033A2E" w:rsidP="00F00EF4">
      <w:pPr>
        <w:pStyle w:val="ListParagraph"/>
        <w:numPr>
          <w:ilvl w:val="0"/>
          <w:numId w:val="8"/>
        </w:numPr>
        <w:shd w:val="clear" w:color="auto" w:fill="FFFFFF" w:themeFill="background1"/>
        <w:spacing w:after="0" w:line="240" w:lineRule="auto"/>
        <w:rPr>
          <w:rFonts w:ascii="Times New Roman" w:eastAsia="Comic Sans MS" w:hAnsi="Times New Roman" w:cs="Times New Roman"/>
          <w:sz w:val="24"/>
          <w:szCs w:val="24"/>
        </w:rPr>
      </w:pPr>
      <w:r w:rsidRPr="005D3D07">
        <w:rPr>
          <w:rFonts w:ascii="Times New Roman" w:eastAsia="Comic Sans MS" w:hAnsi="Times New Roman" w:cs="Times New Roman"/>
          <w:sz w:val="24"/>
          <w:szCs w:val="24"/>
        </w:rPr>
        <w:t>Build ramps outside, too. Use sand, gravel, water, balls and ice cubes.</w:t>
      </w:r>
    </w:p>
    <w:p w14:paraId="0D38AB33" w14:textId="77777777" w:rsidR="00F00EF4" w:rsidRPr="005D3D07" w:rsidRDefault="00F00EF4" w:rsidP="00F00EF4">
      <w:pPr>
        <w:shd w:val="clear" w:color="auto" w:fill="FFFFFF" w:themeFill="background1"/>
        <w:spacing w:after="0" w:line="240" w:lineRule="auto"/>
        <w:ind w:left="720"/>
        <w:rPr>
          <w:rFonts w:ascii="Times New Roman" w:eastAsia="Comic Sans MS" w:hAnsi="Times New Roman" w:cs="Times New Roman"/>
          <w:sz w:val="24"/>
          <w:szCs w:val="24"/>
        </w:rPr>
      </w:pPr>
    </w:p>
    <w:p w14:paraId="429D3A47" w14:textId="1EF971F4" w:rsidR="00F00EF4" w:rsidRPr="005D3D07" w:rsidRDefault="00F00EF4" w:rsidP="00F00EF4">
      <w:pPr>
        <w:shd w:val="clear" w:color="auto" w:fill="FFFFFF" w:themeFill="background1"/>
        <w:spacing w:after="0" w:line="240" w:lineRule="auto"/>
        <w:jc w:val="center"/>
        <w:rPr>
          <w:rFonts w:ascii="Times New Roman" w:eastAsia="Comic Sans MS" w:hAnsi="Times New Roman" w:cs="Times New Roman"/>
          <w:b/>
          <w:sz w:val="24"/>
          <w:szCs w:val="24"/>
        </w:rPr>
      </w:pPr>
      <w:r w:rsidRPr="005D3D07">
        <w:rPr>
          <w:rFonts w:ascii="Times New Roman" w:eastAsia="Comic Sans MS" w:hAnsi="Times New Roman" w:cs="Times New Roman"/>
          <w:b/>
          <w:sz w:val="24"/>
          <w:szCs w:val="24"/>
        </w:rPr>
        <w:t>Investigating How a Pulley Works</w:t>
      </w:r>
    </w:p>
    <w:p w14:paraId="3959BCC7" w14:textId="520C72CE" w:rsidR="00F00EF4" w:rsidRPr="005D3D07" w:rsidRDefault="00F00EF4" w:rsidP="00F00EF4">
      <w:pPr>
        <w:pStyle w:val="ListParagraph"/>
        <w:numPr>
          <w:ilvl w:val="0"/>
          <w:numId w:val="9"/>
        </w:numPr>
        <w:shd w:val="clear" w:color="auto" w:fill="FFFFFF" w:themeFill="background1"/>
        <w:spacing w:after="0" w:line="240" w:lineRule="auto"/>
        <w:rPr>
          <w:rFonts w:ascii="Times New Roman" w:eastAsia="Comic Sans MS" w:hAnsi="Times New Roman" w:cs="Times New Roman"/>
          <w:sz w:val="24"/>
          <w:szCs w:val="24"/>
        </w:rPr>
      </w:pPr>
      <w:r w:rsidRPr="005D3D07">
        <w:rPr>
          <w:rFonts w:ascii="Times New Roman" w:eastAsia="Comic Sans MS" w:hAnsi="Times New Roman" w:cs="Times New Roman"/>
          <w:sz w:val="24"/>
          <w:szCs w:val="24"/>
        </w:rPr>
        <w:t>Stack up 4-5 heavy books. Tie together with rope, leaving 6 feet rope dangling.</w:t>
      </w:r>
    </w:p>
    <w:p w14:paraId="42ABF2AA" w14:textId="77777777" w:rsidR="00F00EF4" w:rsidRPr="005D3D07" w:rsidRDefault="00F00EF4" w:rsidP="00F00EF4">
      <w:pPr>
        <w:pStyle w:val="ListParagraph"/>
        <w:numPr>
          <w:ilvl w:val="0"/>
          <w:numId w:val="9"/>
        </w:numPr>
        <w:shd w:val="clear" w:color="auto" w:fill="FFFFFF" w:themeFill="background1"/>
        <w:spacing w:after="0" w:line="240" w:lineRule="auto"/>
        <w:rPr>
          <w:rFonts w:ascii="Times New Roman" w:eastAsia="Comic Sans MS" w:hAnsi="Times New Roman" w:cs="Times New Roman"/>
          <w:sz w:val="24"/>
          <w:szCs w:val="24"/>
        </w:rPr>
      </w:pPr>
      <w:r w:rsidRPr="005D3D07">
        <w:rPr>
          <w:rFonts w:ascii="Times New Roman" w:eastAsia="Comic Sans MS" w:hAnsi="Times New Roman" w:cs="Times New Roman"/>
          <w:sz w:val="24"/>
          <w:szCs w:val="24"/>
        </w:rPr>
        <w:t>Have children try to lift books over their heads by pulling up on the rope.</w:t>
      </w:r>
    </w:p>
    <w:p w14:paraId="59892B77" w14:textId="77777777" w:rsidR="00F00EF4" w:rsidRPr="005D3D07" w:rsidRDefault="00F00EF4" w:rsidP="00F00EF4">
      <w:pPr>
        <w:pStyle w:val="ListParagraph"/>
        <w:numPr>
          <w:ilvl w:val="0"/>
          <w:numId w:val="9"/>
        </w:numPr>
        <w:shd w:val="clear" w:color="auto" w:fill="FFFFFF" w:themeFill="background1"/>
        <w:spacing w:after="0" w:line="240" w:lineRule="auto"/>
        <w:rPr>
          <w:rFonts w:ascii="Times New Roman" w:eastAsia="Comic Sans MS" w:hAnsi="Times New Roman" w:cs="Times New Roman"/>
          <w:sz w:val="24"/>
          <w:szCs w:val="24"/>
        </w:rPr>
      </w:pPr>
      <w:r w:rsidRPr="005D3D07">
        <w:rPr>
          <w:rFonts w:ascii="Times New Roman" w:eastAsia="Comic Sans MS" w:hAnsi="Times New Roman" w:cs="Times New Roman"/>
          <w:sz w:val="24"/>
          <w:szCs w:val="24"/>
        </w:rPr>
        <w:t>Loop the rope over a doorknob. Children take turns pulling down on rope to raise the stack of books.</w:t>
      </w:r>
    </w:p>
    <w:p w14:paraId="7E55478C" w14:textId="77777777" w:rsidR="00F00EF4" w:rsidRPr="005D3D07" w:rsidRDefault="00F00EF4" w:rsidP="00F00EF4">
      <w:pPr>
        <w:pStyle w:val="ListParagraph"/>
        <w:numPr>
          <w:ilvl w:val="0"/>
          <w:numId w:val="9"/>
        </w:numPr>
        <w:shd w:val="clear" w:color="auto" w:fill="FFFFFF" w:themeFill="background1"/>
        <w:spacing w:after="0" w:line="240" w:lineRule="auto"/>
        <w:rPr>
          <w:rFonts w:ascii="Times New Roman" w:eastAsia="Comic Sans MS" w:hAnsi="Times New Roman" w:cs="Times New Roman"/>
          <w:sz w:val="24"/>
          <w:szCs w:val="24"/>
        </w:rPr>
      </w:pPr>
      <w:r w:rsidRPr="005D3D07">
        <w:rPr>
          <w:rFonts w:ascii="Times New Roman" w:eastAsia="Comic Sans MS" w:hAnsi="Times New Roman" w:cs="Times New Roman"/>
          <w:sz w:val="24"/>
          <w:szCs w:val="24"/>
        </w:rPr>
        <w:t>Ask: Does it seem easier to lift the books now than it did to push them up with their hands or pull them up using the rope? Why?</w:t>
      </w:r>
    </w:p>
    <w:p w14:paraId="66C5311E" w14:textId="28A6C577" w:rsidR="00F00EF4" w:rsidRPr="005D3D07" w:rsidRDefault="00F00EF4" w:rsidP="00F00EF4">
      <w:pPr>
        <w:pStyle w:val="ListParagraph"/>
        <w:numPr>
          <w:ilvl w:val="0"/>
          <w:numId w:val="9"/>
        </w:numPr>
        <w:shd w:val="clear" w:color="auto" w:fill="FFFFFF" w:themeFill="background1"/>
        <w:spacing w:after="0" w:line="240" w:lineRule="auto"/>
        <w:rPr>
          <w:rFonts w:ascii="Times New Roman" w:eastAsia="Comic Sans MS" w:hAnsi="Times New Roman" w:cs="Times New Roman"/>
          <w:sz w:val="24"/>
          <w:szCs w:val="24"/>
        </w:rPr>
      </w:pPr>
      <w:r w:rsidRPr="005D3D07">
        <w:rPr>
          <w:rFonts w:ascii="Times New Roman" w:eastAsia="Comic Sans MS" w:hAnsi="Times New Roman" w:cs="Times New Roman"/>
          <w:sz w:val="24"/>
          <w:szCs w:val="24"/>
        </w:rPr>
        <w:t>Ask: Where can we put the rope if we want to raise the books over our heads?</w:t>
      </w:r>
    </w:p>
    <w:p w14:paraId="659B80A1" w14:textId="77777777" w:rsidR="00033A2E" w:rsidRPr="005D3D07" w:rsidRDefault="00033A2E" w:rsidP="00033A2E">
      <w:pPr>
        <w:pStyle w:val="ListParagraph"/>
        <w:shd w:val="clear" w:color="auto" w:fill="FFFFFF" w:themeFill="background1"/>
        <w:spacing w:after="0" w:line="240" w:lineRule="auto"/>
        <w:ind w:left="360"/>
        <w:rPr>
          <w:rFonts w:ascii="Times New Roman" w:eastAsia="Comic Sans MS" w:hAnsi="Times New Roman" w:cs="Times New Roman"/>
          <w:sz w:val="24"/>
          <w:szCs w:val="24"/>
        </w:rPr>
      </w:pPr>
    </w:p>
    <w:p w14:paraId="593D90C4" w14:textId="7A75349A" w:rsidR="19554F3C" w:rsidRPr="005D3D07" w:rsidRDefault="004361D5" w:rsidP="006065AB">
      <w:pPr>
        <w:pStyle w:val="ListParagraph"/>
        <w:shd w:val="clear" w:color="auto" w:fill="FFFFFF" w:themeFill="background1"/>
        <w:spacing w:after="0" w:line="240" w:lineRule="auto"/>
        <w:ind w:left="360"/>
        <w:jc w:val="center"/>
        <w:rPr>
          <w:rFonts w:ascii="Times New Roman" w:eastAsia="Comic Sans MS,Times New Roman" w:hAnsi="Times New Roman" w:cs="Times New Roman"/>
          <w:b/>
          <w:sz w:val="24"/>
          <w:szCs w:val="24"/>
        </w:rPr>
      </w:pPr>
      <w:r w:rsidRPr="005D3D07">
        <w:rPr>
          <w:rFonts w:ascii="Times New Roman" w:eastAsia="Comic Sans MS" w:hAnsi="Times New Roman" w:cs="Times New Roman"/>
          <w:b/>
          <w:sz w:val="24"/>
          <w:szCs w:val="24"/>
        </w:rPr>
        <w:t>ENGINEERING</w:t>
      </w:r>
    </w:p>
    <w:bookmarkEnd w:id="0"/>
    <w:p w14:paraId="4DD2D4A4" w14:textId="7E49624F" w:rsidR="004361D5" w:rsidRPr="005D3D07" w:rsidRDefault="00D34C6A" w:rsidP="00D34C6A">
      <w:pPr>
        <w:shd w:val="clear" w:color="auto" w:fill="FFFFFF" w:themeFill="background1"/>
        <w:spacing w:after="0" w:line="240" w:lineRule="auto"/>
        <w:rPr>
          <w:rFonts w:ascii="Times New Roman" w:eastAsia="Comic Sans MS" w:hAnsi="Times New Roman" w:cs="Times New Roman"/>
          <w:sz w:val="24"/>
          <w:szCs w:val="24"/>
        </w:rPr>
        <w:sectPr w:rsidR="004361D5" w:rsidRPr="005D3D07" w:rsidSect="004361D5">
          <w:footerReference w:type="default" r:id="rId9"/>
          <w:type w:val="continuous"/>
          <w:pgSz w:w="12240" w:h="15840"/>
          <w:pgMar w:top="720" w:right="720" w:bottom="720" w:left="720" w:header="720" w:footer="720" w:gutter="0"/>
          <w:cols w:space="720"/>
          <w:docGrid w:linePitch="360"/>
        </w:sectPr>
      </w:pPr>
      <w:r w:rsidRPr="00D34C6A">
        <w:rPr>
          <w:rFonts w:ascii="Times New Roman" w:eastAsia="Comic Sans MS" w:hAnsi="Times New Roman" w:cs="Times New Roman"/>
          <w:sz w:val="24"/>
          <w:szCs w:val="24"/>
        </w:rPr>
        <w:t>Children identify a problem then use stuff to make stuff that does stuff to solve the problem.</w:t>
      </w:r>
    </w:p>
    <w:p w14:paraId="1AD51B62" w14:textId="4DEE662E" w:rsidR="00C772ED" w:rsidRPr="005D3D07" w:rsidRDefault="00C772ED" w:rsidP="006065AB">
      <w:pPr>
        <w:shd w:val="clear" w:color="auto" w:fill="FFFFFF" w:themeFill="background1"/>
        <w:spacing w:after="0" w:line="240" w:lineRule="auto"/>
        <w:rPr>
          <w:rFonts w:ascii="Times New Roman" w:eastAsia="Comic Sans MS" w:hAnsi="Times New Roman" w:cs="Times New Roman"/>
          <w:sz w:val="24"/>
          <w:szCs w:val="24"/>
        </w:rPr>
      </w:pPr>
    </w:p>
    <w:p w14:paraId="6B769F29" w14:textId="77777777" w:rsidR="00F1443C" w:rsidRPr="005D3D07" w:rsidRDefault="00F1443C" w:rsidP="006065AB">
      <w:pPr>
        <w:shd w:val="clear" w:color="auto" w:fill="FFFFFF" w:themeFill="background1"/>
        <w:spacing w:after="0" w:line="240" w:lineRule="auto"/>
        <w:rPr>
          <w:rFonts w:ascii="Times New Roman" w:eastAsia="Comic Sans MS" w:hAnsi="Times New Roman" w:cs="Times New Roman"/>
          <w:sz w:val="24"/>
          <w:szCs w:val="24"/>
        </w:rPr>
        <w:sectPr w:rsidR="00F1443C" w:rsidRPr="005D3D07" w:rsidSect="00F1443C">
          <w:type w:val="continuous"/>
          <w:pgSz w:w="12240" w:h="15840"/>
          <w:pgMar w:top="1440" w:right="1080" w:bottom="1440" w:left="1080" w:header="720" w:footer="720" w:gutter="0"/>
          <w:cols w:num="2" w:space="720"/>
          <w:docGrid w:linePitch="360"/>
        </w:sectPr>
      </w:pPr>
    </w:p>
    <w:p w14:paraId="75542931" w14:textId="0DF10040" w:rsidR="00C772ED" w:rsidRPr="005D3D07" w:rsidRDefault="00C772ED" w:rsidP="006065AB">
      <w:pPr>
        <w:shd w:val="clear" w:color="auto" w:fill="FFFFFF" w:themeFill="background1"/>
        <w:spacing w:after="0" w:line="240" w:lineRule="auto"/>
        <w:jc w:val="center"/>
        <w:rPr>
          <w:rFonts w:ascii="Times New Roman" w:eastAsia="Comic Sans MS" w:hAnsi="Times New Roman" w:cs="Times New Roman"/>
          <w:b/>
          <w:sz w:val="24"/>
          <w:szCs w:val="24"/>
        </w:rPr>
      </w:pPr>
      <w:r w:rsidRPr="005D3D07">
        <w:rPr>
          <w:rFonts w:ascii="Times New Roman" w:eastAsia="Comic Sans MS" w:hAnsi="Times New Roman" w:cs="Times New Roman"/>
          <w:b/>
          <w:sz w:val="24"/>
          <w:szCs w:val="24"/>
        </w:rPr>
        <w:t>Engineering Design Challenges and Tips for Preschool Engineering Centers</w:t>
      </w:r>
    </w:p>
    <w:p w14:paraId="4D3953F0" w14:textId="483C9826" w:rsidR="00C772ED" w:rsidRPr="005D3D07" w:rsidRDefault="00C772ED" w:rsidP="006065AB">
      <w:pPr>
        <w:shd w:val="clear" w:color="auto" w:fill="FFFFFF" w:themeFill="background1"/>
        <w:spacing w:after="0" w:line="240" w:lineRule="auto"/>
        <w:rPr>
          <w:rFonts w:ascii="Times New Roman" w:eastAsia="Comic Sans MS" w:hAnsi="Times New Roman" w:cs="Times New Roman"/>
          <w:b/>
          <w:sz w:val="24"/>
          <w:szCs w:val="24"/>
        </w:rPr>
      </w:pPr>
      <w:r w:rsidRPr="005D3D07">
        <w:rPr>
          <w:rFonts w:ascii="Times New Roman" w:eastAsia="Comic Sans MS" w:hAnsi="Times New Roman" w:cs="Times New Roman"/>
          <w:b/>
          <w:sz w:val="24"/>
          <w:szCs w:val="24"/>
        </w:rPr>
        <w:t>1. Block Center</w:t>
      </w:r>
    </w:p>
    <w:p w14:paraId="2B55F541" w14:textId="77777777" w:rsidR="00C772ED" w:rsidRPr="005D3D07" w:rsidRDefault="00C772ED" w:rsidP="006065AB">
      <w:pPr>
        <w:shd w:val="clear" w:color="auto" w:fill="FFFFFF" w:themeFill="background1"/>
        <w:spacing w:after="0" w:line="240" w:lineRule="auto"/>
        <w:rPr>
          <w:rFonts w:ascii="Times New Roman" w:eastAsia="Comic Sans MS" w:hAnsi="Times New Roman" w:cs="Times New Roman"/>
          <w:sz w:val="24"/>
          <w:szCs w:val="24"/>
        </w:rPr>
      </w:pPr>
      <w:r w:rsidRPr="005D3D07">
        <w:rPr>
          <w:rFonts w:ascii="Times New Roman" w:eastAsia="Comic Sans MS" w:hAnsi="Times New Roman" w:cs="Times New Roman"/>
          <w:sz w:val="24"/>
          <w:szCs w:val="24"/>
        </w:rPr>
        <w:t xml:space="preserve">a) Supply ample blocks and ramp pieces. A good rule of thumb is 200 unit blocks for a group of 3-year-olds, 300 for 4-year-olds, and 400 to 600 for 5-year-olds. </w:t>
      </w:r>
    </w:p>
    <w:p w14:paraId="1BAE9B01" w14:textId="77777777" w:rsidR="00C772ED" w:rsidRPr="005D3D07" w:rsidRDefault="00C772ED" w:rsidP="006065AB">
      <w:pPr>
        <w:shd w:val="clear" w:color="auto" w:fill="FFFFFF" w:themeFill="background1"/>
        <w:spacing w:after="0" w:line="240" w:lineRule="auto"/>
        <w:rPr>
          <w:rFonts w:ascii="Times New Roman" w:eastAsia="Comic Sans MS" w:hAnsi="Times New Roman" w:cs="Times New Roman"/>
          <w:sz w:val="24"/>
          <w:szCs w:val="24"/>
        </w:rPr>
      </w:pPr>
      <w:r w:rsidRPr="005D3D07">
        <w:rPr>
          <w:rFonts w:ascii="Times New Roman" w:eastAsia="Comic Sans MS" w:hAnsi="Times New Roman" w:cs="Times New Roman"/>
          <w:sz w:val="24"/>
          <w:szCs w:val="24"/>
        </w:rPr>
        <w:t xml:space="preserve">b) Introduce balls and marbles of varying weights to test ramps. </w:t>
      </w:r>
    </w:p>
    <w:p w14:paraId="147D276B" w14:textId="77777777" w:rsidR="00C772ED" w:rsidRPr="005D3D07" w:rsidRDefault="00C772ED" w:rsidP="006065AB">
      <w:pPr>
        <w:shd w:val="clear" w:color="auto" w:fill="FFFFFF" w:themeFill="background1"/>
        <w:spacing w:after="0" w:line="240" w:lineRule="auto"/>
        <w:rPr>
          <w:rFonts w:ascii="Times New Roman" w:eastAsia="Comic Sans MS" w:hAnsi="Times New Roman" w:cs="Times New Roman"/>
          <w:sz w:val="24"/>
          <w:szCs w:val="24"/>
        </w:rPr>
      </w:pPr>
      <w:r w:rsidRPr="005D3D07">
        <w:rPr>
          <w:rFonts w:ascii="Times New Roman" w:eastAsia="Comic Sans MS" w:hAnsi="Times New Roman" w:cs="Times New Roman"/>
          <w:sz w:val="24"/>
          <w:szCs w:val="24"/>
        </w:rPr>
        <w:t>c) If children do not seem to be visiting the block center, paste children’s photos on blocks to encourage social-dramatic elements such as a castle for Lily and Max to live in or a racetrack for Emily and Carlos to speed around.</w:t>
      </w:r>
    </w:p>
    <w:p w14:paraId="205DF43D" w14:textId="77777777" w:rsidR="00C772ED" w:rsidRPr="005D3D07" w:rsidRDefault="00C772ED" w:rsidP="006065AB">
      <w:pPr>
        <w:shd w:val="clear" w:color="auto" w:fill="FFFFFF" w:themeFill="background1"/>
        <w:spacing w:after="0" w:line="240" w:lineRule="auto"/>
        <w:rPr>
          <w:rFonts w:ascii="Times New Roman" w:eastAsia="Comic Sans MS" w:hAnsi="Times New Roman" w:cs="Times New Roman"/>
          <w:sz w:val="24"/>
          <w:szCs w:val="24"/>
        </w:rPr>
      </w:pPr>
      <w:r w:rsidRPr="005D3D07">
        <w:rPr>
          <w:rFonts w:ascii="Times New Roman" w:eastAsia="Comic Sans MS" w:hAnsi="Times New Roman" w:cs="Times New Roman"/>
          <w:sz w:val="24"/>
          <w:szCs w:val="24"/>
        </w:rPr>
        <w:t>d) Use a tabletop fan to test the stability of structures.</w:t>
      </w:r>
    </w:p>
    <w:p w14:paraId="4F6F7CC2" w14:textId="77A650DD" w:rsidR="00C772ED" w:rsidRPr="005D3D07" w:rsidRDefault="00C772ED" w:rsidP="006065AB">
      <w:pPr>
        <w:shd w:val="clear" w:color="auto" w:fill="FFFFFF" w:themeFill="background1"/>
        <w:spacing w:after="0" w:line="240" w:lineRule="auto"/>
        <w:rPr>
          <w:rFonts w:ascii="Times New Roman" w:eastAsia="Comic Sans MS" w:hAnsi="Times New Roman" w:cs="Times New Roman"/>
          <w:sz w:val="24"/>
          <w:szCs w:val="24"/>
        </w:rPr>
      </w:pPr>
      <w:r w:rsidRPr="005D3D07">
        <w:rPr>
          <w:rFonts w:ascii="Times New Roman" w:eastAsia="Comic Sans MS" w:hAnsi="Times New Roman" w:cs="Times New Roman"/>
          <w:sz w:val="24"/>
          <w:szCs w:val="24"/>
        </w:rPr>
        <w:t>e) Take photos of children’s structures and include them in a book that is kept in the center. Children can look through the book t</w:t>
      </w:r>
      <w:r w:rsidR="00643735" w:rsidRPr="005D3D07">
        <w:rPr>
          <w:rFonts w:ascii="Times New Roman" w:eastAsia="Comic Sans MS" w:hAnsi="Times New Roman" w:cs="Times New Roman"/>
          <w:sz w:val="24"/>
          <w:szCs w:val="24"/>
        </w:rPr>
        <w:t>o</w:t>
      </w:r>
      <w:r w:rsidRPr="005D3D07">
        <w:rPr>
          <w:rFonts w:ascii="Times New Roman" w:eastAsia="Comic Sans MS" w:hAnsi="Times New Roman" w:cs="Times New Roman"/>
          <w:sz w:val="24"/>
          <w:szCs w:val="24"/>
        </w:rPr>
        <w:t xml:space="preserve"> find structures to re-build.</w:t>
      </w:r>
    </w:p>
    <w:p w14:paraId="5D70FEE4" w14:textId="77777777" w:rsidR="0014510E" w:rsidRDefault="0014510E" w:rsidP="006065AB">
      <w:pPr>
        <w:shd w:val="clear" w:color="auto" w:fill="FFFFFF" w:themeFill="background1"/>
        <w:spacing w:after="0" w:line="240" w:lineRule="auto"/>
        <w:rPr>
          <w:rFonts w:ascii="Times New Roman" w:eastAsia="Comic Sans MS" w:hAnsi="Times New Roman" w:cs="Times New Roman"/>
          <w:b/>
          <w:sz w:val="24"/>
          <w:szCs w:val="24"/>
        </w:rPr>
      </w:pPr>
    </w:p>
    <w:p w14:paraId="03120BF3" w14:textId="1D90F76E" w:rsidR="00C772ED" w:rsidRPr="005D3D07" w:rsidRDefault="00C772ED" w:rsidP="006065AB">
      <w:pPr>
        <w:shd w:val="clear" w:color="auto" w:fill="FFFFFF" w:themeFill="background1"/>
        <w:spacing w:after="0" w:line="240" w:lineRule="auto"/>
        <w:rPr>
          <w:rFonts w:ascii="Times New Roman" w:eastAsia="Comic Sans MS" w:hAnsi="Times New Roman" w:cs="Times New Roman"/>
          <w:b/>
          <w:sz w:val="24"/>
          <w:szCs w:val="24"/>
        </w:rPr>
      </w:pPr>
      <w:r w:rsidRPr="005D3D07">
        <w:rPr>
          <w:rFonts w:ascii="Times New Roman" w:eastAsia="Comic Sans MS" w:hAnsi="Times New Roman" w:cs="Times New Roman"/>
          <w:b/>
          <w:sz w:val="24"/>
          <w:szCs w:val="24"/>
        </w:rPr>
        <w:lastRenderedPageBreak/>
        <w:t>2. Math/Science Center</w:t>
      </w:r>
    </w:p>
    <w:p w14:paraId="66612B36" w14:textId="77777777" w:rsidR="00C772ED" w:rsidRPr="005D3D07" w:rsidRDefault="00C772ED" w:rsidP="006065AB">
      <w:pPr>
        <w:shd w:val="clear" w:color="auto" w:fill="FFFFFF" w:themeFill="background1"/>
        <w:spacing w:after="0" w:line="240" w:lineRule="auto"/>
        <w:rPr>
          <w:rFonts w:ascii="Times New Roman" w:eastAsia="Comic Sans MS" w:hAnsi="Times New Roman" w:cs="Times New Roman"/>
          <w:sz w:val="24"/>
          <w:szCs w:val="24"/>
        </w:rPr>
      </w:pPr>
      <w:r w:rsidRPr="005D3D07">
        <w:rPr>
          <w:rFonts w:ascii="Times New Roman" w:eastAsia="Comic Sans MS" w:hAnsi="Times New Roman" w:cs="Times New Roman"/>
          <w:sz w:val="24"/>
          <w:szCs w:val="24"/>
        </w:rPr>
        <w:t xml:space="preserve">a) Provide children with squeezable condiment bottles and an assortment of items. Challenge children to find out which 3D shapes can be blown across a finish line by squeezing the bottles. </w:t>
      </w:r>
    </w:p>
    <w:p w14:paraId="38C3B0D4" w14:textId="77777777" w:rsidR="00C772ED" w:rsidRPr="005D3D07" w:rsidRDefault="00C772ED" w:rsidP="006065AB">
      <w:pPr>
        <w:shd w:val="clear" w:color="auto" w:fill="FFFFFF" w:themeFill="background1"/>
        <w:spacing w:after="0" w:line="240" w:lineRule="auto"/>
        <w:rPr>
          <w:rFonts w:ascii="Times New Roman" w:eastAsia="Comic Sans MS" w:hAnsi="Times New Roman" w:cs="Times New Roman"/>
          <w:sz w:val="24"/>
          <w:szCs w:val="24"/>
        </w:rPr>
      </w:pPr>
      <w:r w:rsidRPr="005D3D07">
        <w:rPr>
          <w:rFonts w:ascii="Times New Roman" w:eastAsia="Comic Sans MS" w:hAnsi="Times New Roman" w:cs="Times New Roman"/>
          <w:sz w:val="24"/>
          <w:szCs w:val="24"/>
        </w:rPr>
        <w:t>b) Construct a maze by taping obstacles on a tabletop. Blow air to move a ping pong ball through the maze. Use thicker and thinner straws and compare the ease of blowing.</w:t>
      </w:r>
    </w:p>
    <w:p w14:paraId="4663894F" w14:textId="77777777" w:rsidR="00C772ED" w:rsidRPr="005D3D07" w:rsidRDefault="00C772ED" w:rsidP="006065AB">
      <w:pPr>
        <w:shd w:val="clear" w:color="auto" w:fill="FFFFFF" w:themeFill="background1"/>
        <w:spacing w:after="0" w:line="240" w:lineRule="auto"/>
        <w:rPr>
          <w:rFonts w:ascii="Times New Roman" w:eastAsia="Comic Sans MS" w:hAnsi="Times New Roman" w:cs="Times New Roman"/>
          <w:sz w:val="24"/>
          <w:szCs w:val="24"/>
        </w:rPr>
      </w:pPr>
      <w:r w:rsidRPr="005D3D07">
        <w:rPr>
          <w:rFonts w:ascii="Times New Roman" w:eastAsia="Comic Sans MS" w:hAnsi="Times New Roman" w:cs="Times New Roman"/>
          <w:sz w:val="24"/>
          <w:szCs w:val="24"/>
        </w:rPr>
        <w:t>c) How far can you blow the ping pong ball UP an incline? Build a ramp and tape a ruler or number line to the side to measure. Graph the results of ten trials.</w:t>
      </w:r>
    </w:p>
    <w:p w14:paraId="43383AF6" w14:textId="77777777" w:rsidR="0014510E" w:rsidRDefault="0014510E" w:rsidP="006065AB">
      <w:pPr>
        <w:shd w:val="clear" w:color="auto" w:fill="FFFFFF" w:themeFill="background1"/>
        <w:spacing w:after="0" w:line="240" w:lineRule="auto"/>
        <w:rPr>
          <w:rFonts w:ascii="Times New Roman" w:eastAsia="Comic Sans MS" w:hAnsi="Times New Roman" w:cs="Times New Roman"/>
          <w:b/>
          <w:sz w:val="24"/>
          <w:szCs w:val="24"/>
        </w:rPr>
      </w:pPr>
    </w:p>
    <w:p w14:paraId="739782CC" w14:textId="52EF590D" w:rsidR="00C772ED" w:rsidRPr="005D3D07" w:rsidRDefault="00C772ED" w:rsidP="006065AB">
      <w:pPr>
        <w:shd w:val="clear" w:color="auto" w:fill="FFFFFF" w:themeFill="background1"/>
        <w:spacing w:after="0" w:line="240" w:lineRule="auto"/>
        <w:rPr>
          <w:rFonts w:ascii="Times New Roman" w:eastAsia="Comic Sans MS" w:hAnsi="Times New Roman" w:cs="Times New Roman"/>
          <w:b/>
          <w:sz w:val="24"/>
          <w:szCs w:val="24"/>
        </w:rPr>
      </w:pPr>
      <w:r w:rsidRPr="005D3D07">
        <w:rPr>
          <w:rFonts w:ascii="Times New Roman" w:eastAsia="Comic Sans MS" w:hAnsi="Times New Roman" w:cs="Times New Roman"/>
          <w:b/>
          <w:sz w:val="24"/>
          <w:szCs w:val="24"/>
        </w:rPr>
        <w:t>3. Sensory Table</w:t>
      </w:r>
    </w:p>
    <w:p w14:paraId="1681C9EB" w14:textId="77777777" w:rsidR="00C772ED" w:rsidRPr="005D3D07" w:rsidRDefault="00C772ED" w:rsidP="006065AB">
      <w:pPr>
        <w:shd w:val="clear" w:color="auto" w:fill="FFFFFF" w:themeFill="background1"/>
        <w:spacing w:after="0" w:line="240" w:lineRule="auto"/>
        <w:rPr>
          <w:rFonts w:ascii="Times New Roman" w:eastAsia="Comic Sans MS" w:hAnsi="Times New Roman" w:cs="Times New Roman"/>
          <w:sz w:val="24"/>
          <w:szCs w:val="24"/>
        </w:rPr>
      </w:pPr>
      <w:r w:rsidRPr="005D3D07">
        <w:rPr>
          <w:rFonts w:ascii="Times New Roman" w:eastAsia="Comic Sans MS" w:hAnsi="Times New Roman" w:cs="Times New Roman"/>
          <w:sz w:val="24"/>
          <w:szCs w:val="24"/>
        </w:rPr>
        <w:t>a) Design a scoop to dig for treasure.</w:t>
      </w:r>
    </w:p>
    <w:p w14:paraId="0C2BEEF4" w14:textId="77777777" w:rsidR="00C772ED" w:rsidRPr="005D3D07" w:rsidRDefault="00C772ED" w:rsidP="006065AB">
      <w:pPr>
        <w:shd w:val="clear" w:color="auto" w:fill="FFFFFF" w:themeFill="background1"/>
        <w:spacing w:after="0" w:line="240" w:lineRule="auto"/>
        <w:rPr>
          <w:rFonts w:ascii="Times New Roman" w:eastAsia="Comic Sans MS" w:hAnsi="Times New Roman" w:cs="Times New Roman"/>
          <w:sz w:val="24"/>
          <w:szCs w:val="24"/>
        </w:rPr>
      </w:pPr>
      <w:r w:rsidRPr="005D3D07">
        <w:rPr>
          <w:rFonts w:ascii="Times New Roman" w:eastAsia="Comic Sans MS" w:hAnsi="Times New Roman" w:cs="Times New Roman"/>
          <w:sz w:val="24"/>
          <w:szCs w:val="24"/>
        </w:rPr>
        <w:t>b) Design a pan balance to compare the weights of treasure finds.</w:t>
      </w:r>
    </w:p>
    <w:p w14:paraId="0C7AAB0F" w14:textId="77777777" w:rsidR="00C772ED" w:rsidRPr="005D3D07" w:rsidRDefault="00C772ED" w:rsidP="006065AB">
      <w:pPr>
        <w:shd w:val="clear" w:color="auto" w:fill="FFFFFF" w:themeFill="background1"/>
        <w:spacing w:after="0" w:line="240" w:lineRule="auto"/>
        <w:rPr>
          <w:rFonts w:ascii="Times New Roman" w:eastAsia="Comic Sans MS" w:hAnsi="Times New Roman" w:cs="Times New Roman"/>
          <w:sz w:val="24"/>
          <w:szCs w:val="24"/>
        </w:rPr>
      </w:pPr>
      <w:r w:rsidRPr="005D3D07">
        <w:rPr>
          <w:rFonts w:ascii="Times New Roman" w:eastAsia="Comic Sans MS" w:hAnsi="Times New Roman" w:cs="Times New Roman"/>
          <w:sz w:val="24"/>
          <w:szCs w:val="24"/>
        </w:rPr>
        <w:t>c) Design a boat that can carry a plastic animal across the water.</w:t>
      </w:r>
    </w:p>
    <w:p w14:paraId="6F5C6FDE" w14:textId="77777777" w:rsidR="0014510E" w:rsidRDefault="0014510E" w:rsidP="006065AB">
      <w:pPr>
        <w:shd w:val="clear" w:color="auto" w:fill="FFFFFF" w:themeFill="background1"/>
        <w:spacing w:after="0" w:line="240" w:lineRule="auto"/>
        <w:rPr>
          <w:rFonts w:ascii="Times New Roman" w:eastAsia="Comic Sans MS" w:hAnsi="Times New Roman" w:cs="Times New Roman"/>
          <w:b/>
          <w:sz w:val="24"/>
          <w:szCs w:val="24"/>
        </w:rPr>
      </w:pPr>
    </w:p>
    <w:p w14:paraId="59011C90" w14:textId="5F3AD724" w:rsidR="00C772ED" w:rsidRPr="005D3D07" w:rsidRDefault="00C772ED" w:rsidP="006065AB">
      <w:pPr>
        <w:shd w:val="clear" w:color="auto" w:fill="FFFFFF" w:themeFill="background1"/>
        <w:spacing w:after="0" w:line="240" w:lineRule="auto"/>
        <w:rPr>
          <w:rFonts w:ascii="Times New Roman" w:eastAsia="Comic Sans MS" w:hAnsi="Times New Roman" w:cs="Times New Roman"/>
          <w:b/>
          <w:sz w:val="24"/>
          <w:szCs w:val="24"/>
        </w:rPr>
      </w:pPr>
      <w:r w:rsidRPr="005D3D07">
        <w:rPr>
          <w:rFonts w:ascii="Times New Roman" w:eastAsia="Comic Sans MS" w:hAnsi="Times New Roman" w:cs="Times New Roman"/>
          <w:b/>
          <w:sz w:val="24"/>
          <w:szCs w:val="24"/>
        </w:rPr>
        <w:t>4. Dramatic Play Center</w:t>
      </w:r>
    </w:p>
    <w:p w14:paraId="1AB1B068" w14:textId="77777777" w:rsidR="00C772ED" w:rsidRPr="005D3D07" w:rsidRDefault="00C772ED" w:rsidP="006065AB">
      <w:pPr>
        <w:shd w:val="clear" w:color="auto" w:fill="FFFFFF" w:themeFill="background1"/>
        <w:spacing w:after="0" w:line="240" w:lineRule="auto"/>
        <w:rPr>
          <w:rFonts w:ascii="Times New Roman" w:eastAsia="Comic Sans MS" w:hAnsi="Times New Roman" w:cs="Times New Roman"/>
          <w:sz w:val="24"/>
          <w:szCs w:val="24"/>
        </w:rPr>
      </w:pPr>
      <w:r w:rsidRPr="005D3D07">
        <w:rPr>
          <w:rFonts w:ascii="Times New Roman" w:eastAsia="Comic Sans MS" w:hAnsi="Times New Roman" w:cs="Times New Roman"/>
          <w:sz w:val="24"/>
          <w:szCs w:val="24"/>
        </w:rPr>
        <w:t>a) Engineering Theme: Design and create a toolbox with either a handle that can support the weight of five pounds or a drawer that works.</w:t>
      </w:r>
    </w:p>
    <w:p w14:paraId="2DC9556E" w14:textId="685770E8" w:rsidR="00C772ED" w:rsidRPr="005D3D07" w:rsidRDefault="00C772ED" w:rsidP="006065AB">
      <w:pPr>
        <w:shd w:val="clear" w:color="auto" w:fill="FFFFFF" w:themeFill="background1"/>
        <w:spacing w:after="0" w:line="240" w:lineRule="auto"/>
        <w:rPr>
          <w:rFonts w:ascii="Times New Roman" w:eastAsia="Comic Sans MS" w:hAnsi="Times New Roman" w:cs="Times New Roman"/>
          <w:sz w:val="24"/>
          <w:szCs w:val="24"/>
        </w:rPr>
      </w:pPr>
      <w:r w:rsidRPr="005D3D07">
        <w:rPr>
          <w:rFonts w:ascii="Times New Roman" w:eastAsia="Comic Sans MS" w:hAnsi="Times New Roman" w:cs="Times New Roman"/>
          <w:sz w:val="24"/>
          <w:szCs w:val="24"/>
        </w:rPr>
        <w:t xml:space="preserve">b) </w:t>
      </w:r>
      <w:r w:rsidR="00D34C6A">
        <w:rPr>
          <w:rFonts w:ascii="Times New Roman" w:eastAsia="Comic Sans MS" w:hAnsi="Times New Roman" w:cs="Times New Roman"/>
          <w:sz w:val="24"/>
          <w:szCs w:val="24"/>
        </w:rPr>
        <w:t>3 Bears Theme</w:t>
      </w:r>
      <w:r w:rsidRPr="005D3D07">
        <w:rPr>
          <w:rFonts w:ascii="Times New Roman" w:eastAsia="Comic Sans MS" w:hAnsi="Times New Roman" w:cs="Times New Roman"/>
          <w:sz w:val="24"/>
          <w:szCs w:val="24"/>
        </w:rPr>
        <w:t>: Design and create a c</w:t>
      </w:r>
      <w:r w:rsidR="00D34C6A">
        <w:rPr>
          <w:rFonts w:ascii="Times New Roman" w:eastAsia="Comic Sans MS" w:hAnsi="Times New Roman" w:cs="Times New Roman"/>
          <w:sz w:val="24"/>
          <w:szCs w:val="24"/>
        </w:rPr>
        <w:t>hair that can support the weight of a 5-lb bag of sugar.</w:t>
      </w:r>
    </w:p>
    <w:p w14:paraId="70FAF58F" w14:textId="0F79038D" w:rsidR="005D2F4A" w:rsidRPr="005D3D07" w:rsidRDefault="00C772ED" w:rsidP="006065AB">
      <w:pPr>
        <w:shd w:val="clear" w:color="auto" w:fill="FFFFFF" w:themeFill="background1"/>
        <w:spacing w:after="0" w:line="240" w:lineRule="auto"/>
        <w:rPr>
          <w:rFonts w:ascii="Times New Roman" w:eastAsia="Comic Sans MS" w:hAnsi="Times New Roman" w:cs="Times New Roman"/>
          <w:sz w:val="24"/>
          <w:szCs w:val="24"/>
        </w:rPr>
      </w:pPr>
      <w:r w:rsidRPr="005D3D07">
        <w:rPr>
          <w:rFonts w:ascii="Times New Roman" w:eastAsia="Comic Sans MS" w:hAnsi="Times New Roman" w:cs="Times New Roman"/>
          <w:sz w:val="24"/>
          <w:szCs w:val="24"/>
        </w:rPr>
        <w:t>c) Pet Store: Design and create a pet carrier for an animal of their choice that can support 5 pounds. Refine the pet carrier design to include a working door and a usable handle.</w:t>
      </w:r>
    </w:p>
    <w:p w14:paraId="3089FC90" w14:textId="46C31835" w:rsidR="004361D5" w:rsidRDefault="004361D5" w:rsidP="006065AB">
      <w:pPr>
        <w:shd w:val="clear" w:color="auto" w:fill="FFFFFF" w:themeFill="background1"/>
        <w:spacing w:after="0" w:line="240" w:lineRule="auto"/>
        <w:rPr>
          <w:rFonts w:ascii="Times New Roman" w:eastAsia="Comic Sans MS" w:hAnsi="Times New Roman" w:cs="Times New Roman"/>
          <w:sz w:val="24"/>
          <w:szCs w:val="24"/>
        </w:rPr>
      </w:pPr>
    </w:p>
    <w:p w14:paraId="45848CFC" w14:textId="09217053" w:rsidR="00D00153" w:rsidRDefault="00D00153" w:rsidP="006065AB">
      <w:pPr>
        <w:shd w:val="clear" w:color="auto" w:fill="FFFFFF" w:themeFill="background1"/>
        <w:spacing w:after="0" w:line="240" w:lineRule="auto"/>
        <w:rPr>
          <w:rFonts w:ascii="Times New Roman" w:eastAsia="Comic Sans MS" w:hAnsi="Times New Roman" w:cs="Times New Roman"/>
          <w:sz w:val="24"/>
          <w:szCs w:val="24"/>
        </w:rPr>
      </w:pPr>
    </w:p>
    <w:p w14:paraId="62DECC49" w14:textId="56AC77F4" w:rsidR="00D00153" w:rsidRPr="00875BCB" w:rsidRDefault="00875BCB" w:rsidP="00875BCB">
      <w:pPr>
        <w:shd w:val="clear" w:color="auto" w:fill="FFFFFF" w:themeFill="background1"/>
        <w:spacing w:after="0" w:line="240" w:lineRule="auto"/>
        <w:jc w:val="center"/>
        <w:rPr>
          <w:rFonts w:ascii="Times New Roman" w:eastAsia="Comic Sans MS" w:hAnsi="Times New Roman" w:cs="Times New Roman"/>
          <w:b/>
          <w:bCs/>
          <w:sz w:val="24"/>
          <w:szCs w:val="24"/>
        </w:rPr>
      </w:pPr>
      <w:r w:rsidRPr="00875BCB">
        <w:rPr>
          <w:rFonts w:ascii="Times New Roman" w:eastAsia="Comic Sans MS" w:hAnsi="Times New Roman" w:cs="Times New Roman"/>
          <w:b/>
          <w:bCs/>
          <w:sz w:val="24"/>
          <w:szCs w:val="24"/>
        </w:rPr>
        <w:t>MATHEMATICS</w:t>
      </w:r>
    </w:p>
    <w:p w14:paraId="32B2D6E3" w14:textId="77777777" w:rsidR="00875BCB" w:rsidRPr="00875BCB" w:rsidRDefault="00875BCB" w:rsidP="00875BCB">
      <w:pPr>
        <w:shd w:val="clear" w:color="auto" w:fill="FFFFFF" w:themeFill="background1"/>
        <w:spacing w:after="0" w:line="240" w:lineRule="auto"/>
        <w:rPr>
          <w:rFonts w:ascii="Times New Roman" w:eastAsia="Comic Sans MS" w:hAnsi="Times New Roman" w:cs="Times New Roman"/>
          <w:b/>
          <w:bCs/>
          <w:sz w:val="24"/>
          <w:szCs w:val="24"/>
        </w:rPr>
      </w:pPr>
      <w:r w:rsidRPr="00875BCB">
        <w:rPr>
          <w:rFonts w:ascii="Times New Roman" w:eastAsia="Comic Sans MS" w:hAnsi="Times New Roman" w:cs="Times New Roman"/>
          <w:b/>
          <w:bCs/>
          <w:sz w:val="24"/>
          <w:szCs w:val="24"/>
        </w:rPr>
        <w:t>Wrapping Paper Sets</w:t>
      </w:r>
    </w:p>
    <w:p w14:paraId="11EAA00E" w14:textId="77777777" w:rsidR="00875BCB" w:rsidRPr="00875BCB" w:rsidRDefault="00875BCB" w:rsidP="00875BCB">
      <w:pPr>
        <w:shd w:val="clear" w:color="auto" w:fill="FFFFFF" w:themeFill="background1"/>
        <w:spacing w:after="0" w:line="240" w:lineRule="auto"/>
        <w:rPr>
          <w:rFonts w:ascii="Times New Roman" w:eastAsia="Comic Sans MS" w:hAnsi="Times New Roman" w:cs="Times New Roman"/>
          <w:sz w:val="24"/>
          <w:szCs w:val="24"/>
        </w:rPr>
      </w:pPr>
      <w:r w:rsidRPr="00875BCB">
        <w:rPr>
          <w:rFonts w:ascii="Times New Roman" w:eastAsia="Comic Sans MS" w:hAnsi="Times New Roman" w:cs="Times New Roman"/>
          <w:sz w:val="24"/>
          <w:szCs w:val="24"/>
        </w:rPr>
        <w:t>Materials: scraps of wrapping paper or wallpaper with repeating items</w:t>
      </w:r>
    </w:p>
    <w:p w14:paraId="710AE78A" w14:textId="0D1E8F34" w:rsidR="00875BCB" w:rsidRDefault="00875BCB" w:rsidP="00875BCB">
      <w:pPr>
        <w:shd w:val="clear" w:color="auto" w:fill="FFFFFF" w:themeFill="background1"/>
        <w:spacing w:after="0" w:line="240" w:lineRule="auto"/>
        <w:rPr>
          <w:rFonts w:ascii="Times New Roman" w:eastAsia="Comic Sans MS" w:hAnsi="Times New Roman" w:cs="Times New Roman"/>
          <w:sz w:val="24"/>
          <w:szCs w:val="24"/>
        </w:rPr>
      </w:pPr>
      <w:r w:rsidRPr="00875BCB">
        <w:rPr>
          <w:rFonts w:ascii="Times New Roman" w:eastAsia="Comic Sans MS" w:hAnsi="Times New Roman" w:cs="Times New Roman"/>
          <w:sz w:val="24"/>
          <w:szCs w:val="24"/>
        </w:rPr>
        <w:t>Instructions: Child circles sets of two objects, such as two teddy bears, two presents, or two balloons—whatever pattern is found on the wrapping paper. Next time, circle sets of three, four, or five.</w:t>
      </w:r>
      <w:r w:rsidRPr="00875BCB">
        <w:rPr>
          <w:rFonts w:ascii="Times New Roman" w:eastAsia="Comic Sans MS" w:hAnsi="Times New Roman" w:cs="Times New Roman"/>
          <w:sz w:val="24"/>
          <w:szCs w:val="24"/>
        </w:rPr>
        <w:tab/>
        <w:t>Repeated practice with the same number develops automaticity. The process of circling a set foreshadows addition and joining sets.</w:t>
      </w:r>
    </w:p>
    <w:p w14:paraId="6868702A" w14:textId="77777777" w:rsidR="00875BCB" w:rsidRPr="00875BCB" w:rsidRDefault="00875BCB" w:rsidP="00875BCB">
      <w:pPr>
        <w:shd w:val="clear" w:color="auto" w:fill="FFFFFF" w:themeFill="background1"/>
        <w:spacing w:after="0" w:line="240" w:lineRule="auto"/>
        <w:rPr>
          <w:rFonts w:ascii="Times New Roman" w:eastAsia="Comic Sans MS" w:hAnsi="Times New Roman" w:cs="Times New Roman"/>
          <w:sz w:val="24"/>
          <w:szCs w:val="24"/>
        </w:rPr>
      </w:pPr>
    </w:p>
    <w:p w14:paraId="4A618AA6" w14:textId="77777777" w:rsidR="00875BCB" w:rsidRPr="00875BCB" w:rsidRDefault="00875BCB" w:rsidP="00875BCB">
      <w:pPr>
        <w:shd w:val="clear" w:color="auto" w:fill="FFFFFF" w:themeFill="background1"/>
        <w:spacing w:after="0" w:line="240" w:lineRule="auto"/>
        <w:rPr>
          <w:rFonts w:ascii="Times New Roman" w:eastAsia="Comic Sans MS" w:hAnsi="Times New Roman" w:cs="Times New Roman"/>
          <w:b/>
          <w:bCs/>
          <w:sz w:val="24"/>
          <w:szCs w:val="24"/>
        </w:rPr>
      </w:pPr>
      <w:r w:rsidRPr="00875BCB">
        <w:rPr>
          <w:rFonts w:ascii="Times New Roman" w:eastAsia="Comic Sans MS" w:hAnsi="Times New Roman" w:cs="Times New Roman"/>
          <w:b/>
          <w:bCs/>
          <w:sz w:val="24"/>
          <w:szCs w:val="24"/>
        </w:rPr>
        <w:t>Hole Punch of Fun Counting Game</w:t>
      </w:r>
    </w:p>
    <w:p w14:paraId="1B10E357" w14:textId="47154E5F" w:rsidR="00875BCB" w:rsidRPr="00875BCB" w:rsidRDefault="00875BCB" w:rsidP="00875BCB">
      <w:pPr>
        <w:shd w:val="clear" w:color="auto" w:fill="FFFFFF" w:themeFill="background1"/>
        <w:spacing w:after="0" w:line="240" w:lineRule="auto"/>
        <w:rPr>
          <w:rFonts w:ascii="Times New Roman" w:eastAsia="Comic Sans MS" w:hAnsi="Times New Roman" w:cs="Times New Roman"/>
          <w:sz w:val="24"/>
          <w:szCs w:val="24"/>
        </w:rPr>
      </w:pPr>
      <w:r w:rsidRPr="00875BCB">
        <w:rPr>
          <w:rFonts w:ascii="Times New Roman" w:eastAsia="Comic Sans MS" w:hAnsi="Times New Roman" w:cs="Times New Roman"/>
          <w:sz w:val="24"/>
          <w:szCs w:val="24"/>
        </w:rPr>
        <w:t xml:space="preserve">Materials: </w:t>
      </w:r>
      <w:r>
        <w:rPr>
          <w:rFonts w:ascii="Times New Roman" w:eastAsia="Comic Sans MS" w:hAnsi="Times New Roman" w:cs="Times New Roman"/>
          <w:sz w:val="24"/>
          <w:szCs w:val="24"/>
        </w:rPr>
        <w:t xml:space="preserve">hole puncher, </w:t>
      </w:r>
      <w:r w:rsidRPr="00875BCB">
        <w:rPr>
          <w:rFonts w:ascii="Times New Roman" w:eastAsia="Comic Sans MS" w:hAnsi="Times New Roman" w:cs="Times New Roman"/>
          <w:sz w:val="24"/>
          <w:szCs w:val="24"/>
        </w:rPr>
        <w:t>index cards with numbers written on them</w:t>
      </w:r>
      <w:r>
        <w:rPr>
          <w:rFonts w:ascii="Times New Roman" w:eastAsia="Comic Sans MS" w:hAnsi="Times New Roman" w:cs="Times New Roman"/>
          <w:sz w:val="24"/>
          <w:szCs w:val="24"/>
        </w:rPr>
        <w:t xml:space="preserve"> (d</w:t>
      </w:r>
      <w:r w:rsidRPr="00875BCB">
        <w:rPr>
          <w:rFonts w:ascii="Times New Roman" w:eastAsia="Comic Sans MS" w:hAnsi="Times New Roman" w:cs="Times New Roman"/>
          <w:sz w:val="24"/>
          <w:szCs w:val="24"/>
        </w:rPr>
        <w:t>on't forget zero!</w:t>
      </w:r>
      <w:r>
        <w:rPr>
          <w:rFonts w:ascii="Times New Roman" w:eastAsia="Comic Sans MS" w:hAnsi="Times New Roman" w:cs="Times New Roman"/>
          <w:sz w:val="24"/>
          <w:szCs w:val="24"/>
        </w:rPr>
        <w:t>)</w:t>
      </w:r>
    </w:p>
    <w:p w14:paraId="71EE3CB2" w14:textId="77777777" w:rsidR="00875BCB" w:rsidRPr="00875BCB" w:rsidRDefault="00875BCB" w:rsidP="00875BCB">
      <w:pPr>
        <w:shd w:val="clear" w:color="auto" w:fill="FFFFFF" w:themeFill="background1"/>
        <w:spacing w:after="0" w:line="240" w:lineRule="auto"/>
        <w:rPr>
          <w:rFonts w:ascii="Times New Roman" w:eastAsia="Comic Sans MS" w:hAnsi="Times New Roman" w:cs="Times New Roman"/>
          <w:sz w:val="24"/>
          <w:szCs w:val="24"/>
        </w:rPr>
      </w:pPr>
      <w:r w:rsidRPr="00875BCB">
        <w:rPr>
          <w:rFonts w:ascii="Times New Roman" w:eastAsia="Comic Sans MS" w:hAnsi="Times New Roman" w:cs="Times New Roman"/>
          <w:sz w:val="24"/>
          <w:szCs w:val="24"/>
        </w:rPr>
        <w:t>Instructions: Child chooses a card, reads the number, and punches the correct number of holes into the card.</w:t>
      </w:r>
    </w:p>
    <w:p w14:paraId="25A77470" w14:textId="1E19C0B1" w:rsidR="00875BCB" w:rsidRDefault="00875BCB" w:rsidP="00875BCB">
      <w:pPr>
        <w:shd w:val="clear" w:color="auto" w:fill="FFFFFF" w:themeFill="background1"/>
        <w:spacing w:after="0" w:line="240" w:lineRule="auto"/>
        <w:rPr>
          <w:rFonts w:ascii="Times New Roman" w:eastAsia="Comic Sans MS" w:hAnsi="Times New Roman" w:cs="Times New Roman"/>
          <w:sz w:val="24"/>
          <w:szCs w:val="24"/>
        </w:rPr>
      </w:pPr>
      <w:r w:rsidRPr="00875BCB">
        <w:rPr>
          <w:rFonts w:ascii="Times New Roman" w:eastAsia="Comic Sans MS" w:hAnsi="Times New Roman" w:cs="Times New Roman"/>
          <w:sz w:val="24"/>
          <w:szCs w:val="24"/>
        </w:rPr>
        <w:t>Punching the card supports one-to-one correspondence and counting. The child recognizes the digit and matches it to its value.</w:t>
      </w:r>
    </w:p>
    <w:p w14:paraId="35DC6931" w14:textId="77777777" w:rsidR="00875BCB" w:rsidRDefault="00875BCB" w:rsidP="00875BCB">
      <w:pPr>
        <w:shd w:val="clear" w:color="auto" w:fill="FFFFFF" w:themeFill="background1"/>
        <w:spacing w:after="0" w:line="240" w:lineRule="auto"/>
        <w:rPr>
          <w:rFonts w:ascii="Times New Roman" w:eastAsia="Comic Sans MS" w:hAnsi="Times New Roman" w:cs="Times New Roman"/>
          <w:b/>
          <w:bCs/>
          <w:sz w:val="24"/>
          <w:szCs w:val="24"/>
        </w:rPr>
      </w:pPr>
    </w:p>
    <w:p w14:paraId="1091A68A" w14:textId="12C54B0A" w:rsidR="00875BCB" w:rsidRPr="00875BCB" w:rsidRDefault="00875BCB" w:rsidP="00875BCB">
      <w:pPr>
        <w:shd w:val="clear" w:color="auto" w:fill="FFFFFF" w:themeFill="background1"/>
        <w:spacing w:after="0" w:line="240" w:lineRule="auto"/>
        <w:rPr>
          <w:rFonts w:ascii="Times New Roman" w:eastAsia="Comic Sans MS" w:hAnsi="Times New Roman" w:cs="Times New Roman"/>
          <w:b/>
          <w:bCs/>
          <w:sz w:val="24"/>
          <w:szCs w:val="24"/>
        </w:rPr>
      </w:pPr>
      <w:r w:rsidRPr="00875BCB">
        <w:rPr>
          <w:rFonts w:ascii="Times New Roman" w:eastAsia="Comic Sans MS" w:hAnsi="Times New Roman" w:cs="Times New Roman"/>
          <w:b/>
          <w:bCs/>
          <w:sz w:val="24"/>
          <w:szCs w:val="24"/>
        </w:rPr>
        <w:t>Shark Teeth</w:t>
      </w:r>
    </w:p>
    <w:p w14:paraId="3EAEC0D8" w14:textId="77777777" w:rsidR="00875BCB" w:rsidRPr="00875BCB" w:rsidRDefault="00875BCB" w:rsidP="00875BCB">
      <w:pPr>
        <w:shd w:val="clear" w:color="auto" w:fill="FFFFFF" w:themeFill="background1"/>
        <w:spacing w:after="0" w:line="240" w:lineRule="auto"/>
        <w:rPr>
          <w:rFonts w:ascii="Times New Roman" w:eastAsia="Comic Sans MS" w:hAnsi="Times New Roman" w:cs="Times New Roman"/>
          <w:sz w:val="24"/>
          <w:szCs w:val="24"/>
        </w:rPr>
      </w:pPr>
      <w:r w:rsidRPr="00875BCB">
        <w:rPr>
          <w:rFonts w:ascii="Times New Roman" w:eastAsia="Comic Sans MS" w:hAnsi="Times New Roman" w:cs="Times New Roman"/>
          <w:sz w:val="24"/>
          <w:szCs w:val="24"/>
        </w:rPr>
        <w:t>Materials: gray construction paper (one per child), white construction paper folded into triangles (3 per child), scissors, glue</w:t>
      </w:r>
    </w:p>
    <w:p w14:paraId="5128E799" w14:textId="77777777" w:rsidR="00875BCB" w:rsidRPr="00875BCB" w:rsidRDefault="00875BCB" w:rsidP="00875BCB">
      <w:pPr>
        <w:shd w:val="clear" w:color="auto" w:fill="FFFFFF" w:themeFill="background1"/>
        <w:spacing w:after="0" w:line="240" w:lineRule="auto"/>
        <w:rPr>
          <w:rFonts w:ascii="Times New Roman" w:eastAsia="Comic Sans MS" w:hAnsi="Times New Roman" w:cs="Times New Roman"/>
          <w:sz w:val="24"/>
          <w:szCs w:val="24"/>
        </w:rPr>
      </w:pPr>
      <w:r w:rsidRPr="00875BCB">
        <w:rPr>
          <w:rFonts w:ascii="Times New Roman" w:eastAsia="Comic Sans MS" w:hAnsi="Times New Roman" w:cs="Times New Roman"/>
          <w:sz w:val="24"/>
          <w:szCs w:val="24"/>
        </w:rPr>
        <w:t xml:space="preserve">Instructions: Child draws an oval on the gray construction paper to represent the shark’s head. Ask how they might use the white construction paper triangles to make shark teeth. They may do this by snipping the end points of each of the three triangles. Glue the small triangles to the oval. </w:t>
      </w:r>
      <w:r w:rsidRPr="00875BCB">
        <w:rPr>
          <w:rFonts w:ascii="Times New Roman" w:eastAsia="Comic Sans MS" w:hAnsi="Times New Roman" w:cs="Times New Roman"/>
          <w:sz w:val="24"/>
          <w:szCs w:val="24"/>
        </w:rPr>
        <w:tab/>
        <w:t>This activity blends art with mathematics and spatial thinking. Snipping the ends of the large triangles makes smaller triangles. So cool! Shapes can be composed of smaller shapes.</w:t>
      </w:r>
    </w:p>
    <w:p w14:paraId="4C5197DE" w14:textId="77777777" w:rsidR="00875BCB" w:rsidRDefault="00875BCB" w:rsidP="00875BCB">
      <w:pPr>
        <w:shd w:val="clear" w:color="auto" w:fill="FFFFFF" w:themeFill="background1"/>
        <w:spacing w:after="0" w:line="240" w:lineRule="auto"/>
        <w:rPr>
          <w:rFonts w:ascii="Times New Roman" w:eastAsia="Comic Sans MS" w:hAnsi="Times New Roman" w:cs="Times New Roman"/>
          <w:b/>
          <w:bCs/>
          <w:sz w:val="24"/>
          <w:szCs w:val="24"/>
        </w:rPr>
      </w:pPr>
    </w:p>
    <w:p w14:paraId="641520CE" w14:textId="77777777" w:rsidR="00EE33CD" w:rsidRDefault="00EE33CD" w:rsidP="00EE33CD"/>
    <w:p w14:paraId="19986890" w14:textId="77777777" w:rsidR="00EE33CD" w:rsidRPr="00143FD5" w:rsidRDefault="00EE33CD" w:rsidP="00EE33CD">
      <w:pPr>
        <w:rPr>
          <w:rFonts w:cstheme="minorHAnsi"/>
        </w:rPr>
      </w:pPr>
      <w:r w:rsidRPr="002E0442">
        <w:rPr>
          <w:rFonts w:cstheme="minorHAnsi"/>
          <w:noProof/>
          <w:color w:val="333333"/>
          <w:sz w:val="21"/>
          <w:szCs w:val="21"/>
          <w:shd w:val="clear" w:color="auto" w:fill="FFFFFF"/>
        </w:rPr>
        <w:drawing>
          <wp:anchor distT="0" distB="0" distL="114300" distR="114300" simplePos="0" relativeHeight="251659264" behindDoc="0" locked="0" layoutInCell="1" allowOverlap="1" wp14:anchorId="06F01B1B" wp14:editId="444C9687">
            <wp:simplePos x="0" y="0"/>
            <wp:positionH relativeFrom="margin">
              <wp:align>left</wp:align>
            </wp:positionH>
            <wp:positionV relativeFrom="paragraph">
              <wp:posOffset>9994</wp:posOffset>
            </wp:positionV>
            <wp:extent cx="571500" cy="571500"/>
            <wp:effectExtent l="0" t="0" r="0" b="0"/>
            <wp:wrapThrough wrapText="bothSides">
              <wp:wrapPolygon edited="0">
                <wp:start x="0" y="0"/>
                <wp:lineTo x="0" y="20880"/>
                <wp:lineTo x="20880" y="20880"/>
                <wp:lineTo x="20880" y="0"/>
                <wp:lineTo x="0" y="0"/>
              </wp:wrapPolygon>
            </wp:wrapThrough>
            <wp:docPr id="1" name="Picture 1" descr="C:\Users\cscutler\Documents\backup_02.05.2020\Math Positive Mindsets\Covers\Math-PositiveMindsets_front_cover_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cutler\Documents\backup_02.05.2020\Math Positive Mindsets\Covers\Math-PositiveMindsets_front_cover_3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3FD5">
        <w:rPr>
          <w:rFonts w:cstheme="minorHAnsi"/>
        </w:rPr>
        <w:t xml:space="preserve">Many of these teaching ideas can be found in </w:t>
      </w:r>
      <w:hyperlink r:id="rId11" w:history="1">
        <w:r w:rsidRPr="009C105C">
          <w:rPr>
            <w:rStyle w:val="Hyperlink"/>
            <w:rFonts w:cstheme="minorHAnsi"/>
            <w:i/>
          </w:rPr>
          <w:t>Math-Positive Mindsets: Growing a Child’s Mind without Losing Yours</w:t>
        </w:r>
      </w:hyperlink>
      <w:r w:rsidRPr="00143FD5">
        <w:rPr>
          <w:rFonts w:cstheme="minorHAnsi"/>
          <w:i/>
        </w:rPr>
        <w:t xml:space="preserve"> </w:t>
      </w:r>
      <w:r w:rsidRPr="00143FD5">
        <w:rPr>
          <w:rFonts w:cstheme="minorHAnsi"/>
        </w:rPr>
        <w:t xml:space="preserve">(Cutler, 2020). </w:t>
      </w:r>
      <w:r w:rsidRPr="00143FD5">
        <w:rPr>
          <w:rFonts w:cstheme="minorHAnsi"/>
          <w:color w:val="333333"/>
          <w:sz w:val="21"/>
          <w:szCs w:val="21"/>
          <w:shd w:val="clear" w:color="auto" w:fill="FFFFFF"/>
        </w:rPr>
        <w:t>The easy-to-follow Q&amp;A format tackles more than 100 of the most perplexing questions about helping children with math from preschool to fifth grade.</w:t>
      </w:r>
      <w:r>
        <w:rPr>
          <w:rFonts w:cstheme="minorHAnsi"/>
          <w:color w:val="333333"/>
          <w:sz w:val="21"/>
          <w:szCs w:val="21"/>
          <w:shd w:val="clear" w:color="auto" w:fill="FFFFFF"/>
        </w:rPr>
        <w:t xml:space="preserve"> For parents and teachers!</w:t>
      </w:r>
    </w:p>
    <w:p w14:paraId="72B3501B" w14:textId="77777777" w:rsidR="00EE33CD" w:rsidRPr="005D3D07" w:rsidRDefault="00EE33CD" w:rsidP="00875BCB">
      <w:pPr>
        <w:shd w:val="clear" w:color="auto" w:fill="FFFFFF" w:themeFill="background1"/>
        <w:spacing w:after="0" w:line="240" w:lineRule="auto"/>
        <w:rPr>
          <w:rFonts w:ascii="Times New Roman" w:eastAsia="Comic Sans MS" w:hAnsi="Times New Roman" w:cs="Times New Roman"/>
          <w:sz w:val="24"/>
          <w:szCs w:val="24"/>
        </w:rPr>
      </w:pPr>
    </w:p>
    <w:sectPr w:rsidR="00EE33CD" w:rsidRPr="005D3D07" w:rsidSect="00F1443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F6532" w14:textId="77777777" w:rsidR="00A96DA8" w:rsidRDefault="00A96DA8" w:rsidP="00792557">
      <w:pPr>
        <w:spacing w:after="0" w:line="240" w:lineRule="auto"/>
      </w:pPr>
      <w:r>
        <w:separator/>
      </w:r>
    </w:p>
  </w:endnote>
  <w:endnote w:type="continuationSeparator" w:id="0">
    <w:p w14:paraId="6D60666B" w14:textId="77777777" w:rsidR="00A96DA8" w:rsidRDefault="00A96DA8" w:rsidP="00792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mic Sans MS,Times New Roman">
    <w:altName w:val="Comic Sans M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0492A" w14:textId="77777777" w:rsidR="00D41049" w:rsidRDefault="00D410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51A16" w14:textId="77777777" w:rsidR="00A96DA8" w:rsidRDefault="00A96DA8" w:rsidP="00792557">
      <w:pPr>
        <w:spacing w:after="0" w:line="240" w:lineRule="auto"/>
      </w:pPr>
      <w:r>
        <w:separator/>
      </w:r>
    </w:p>
  </w:footnote>
  <w:footnote w:type="continuationSeparator" w:id="0">
    <w:p w14:paraId="1F6E8EA1" w14:textId="77777777" w:rsidR="00A96DA8" w:rsidRDefault="00A96DA8" w:rsidP="007925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10E42"/>
    <w:multiLevelType w:val="hybridMultilevel"/>
    <w:tmpl w:val="256634E4"/>
    <w:lvl w:ilvl="0" w:tplc="148A4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C1494"/>
    <w:multiLevelType w:val="hybridMultilevel"/>
    <w:tmpl w:val="774635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37846D7"/>
    <w:multiLevelType w:val="hybridMultilevel"/>
    <w:tmpl w:val="ADAE5EF8"/>
    <w:lvl w:ilvl="0" w:tplc="A2D44F2C">
      <w:start w:val="1"/>
      <w:numFmt w:val="decimal"/>
      <w:lvlText w:val="%1."/>
      <w:lvlJc w:val="left"/>
      <w:pPr>
        <w:tabs>
          <w:tab w:val="num" w:pos="720"/>
        </w:tabs>
        <w:ind w:left="720" w:hanging="360"/>
      </w:pPr>
    </w:lvl>
    <w:lvl w:ilvl="1" w:tplc="CB704162" w:tentative="1">
      <w:start w:val="1"/>
      <w:numFmt w:val="decimal"/>
      <w:lvlText w:val="%2."/>
      <w:lvlJc w:val="left"/>
      <w:pPr>
        <w:tabs>
          <w:tab w:val="num" w:pos="1440"/>
        </w:tabs>
        <w:ind w:left="1440" w:hanging="360"/>
      </w:pPr>
    </w:lvl>
    <w:lvl w:ilvl="2" w:tplc="CDE42722" w:tentative="1">
      <w:start w:val="1"/>
      <w:numFmt w:val="decimal"/>
      <w:lvlText w:val="%3."/>
      <w:lvlJc w:val="left"/>
      <w:pPr>
        <w:tabs>
          <w:tab w:val="num" w:pos="2160"/>
        </w:tabs>
        <w:ind w:left="2160" w:hanging="360"/>
      </w:pPr>
    </w:lvl>
    <w:lvl w:ilvl="3" w:tplc="8E54CAC0" w:tentative="1">
      <w:start w:val="1"/>
      <w:numFmt w:val="decimal"/>
      <w:lvlText w:val="%4."/>
      <w:lvlJc w:val="left"/>
      <w:pPr>
        <w:tabs>
          <w:tab w:val="num" w:pos="2880"/>
        </w:tabs>
        <w:ind w:left="2880" w:hanging="360"/>
      </w:pPr>
    </w:lvl>
    <w:lvl w:ilvl="4" w:tplc="D3AAC3DE" w:tentative="1">
      <w:start w:val="1"/>
      <w:numFmt w:val="decimal"/>
      <w:lvlText w:val="%5."/>
      <w:lvlJc w:val="left"/>
      <w:pPr>
        <w:tabs>
          <w:tab w:val="num" w:pos="3600"/>
        </w:tabs>
        <w:ind w:left="3600" w:hanging="360"/>
      </w:pPr>
    </w:lvl>
    <w:lvl w:ilvl="5" w:tplc="A07AED5E" w:tentative="1">
      <w:start w:val="1"/>
      <w:numFmt w:val="decimal"/>
      <w:lvlText w:val="%6."/>
      <w:lvlJc w:val="left"/>
      <w:pPr>
        <w:tabs>
          <w:tab w:val="num" w:pos="4320"/>
        </w:tabs>
        <w:ind w:left="4320" w:hanging="360"/>
      </w:pPr>
    </w:lvl>
    <w:lvl w:ilvl="6" w:tplc="E088636E" w:tentative="1">
      <w:start w:val="1"/>
      <w:numFmt w:val="decimal"/>
      <w:lvlText w:val="%7."/>
      <w:lvlJc w:val="left"/>
      <w:pPr>
        <w:tabs>
          <w:tab w:val="num" w:pos="5040"/>
        </w:tabs>
        <w:ind w:left="5040" w:hanging="360"/>
      </w:pPr>
    </w:lvl>
    <w:lvl w:ilvl="7" w:tplc="10EEF3DC" w:tentative="1">
      <w:start w:val="1"/>
      <w:numFmt w:val="decimal"/>
      <w:lvlText w:val="%8."/>
      <w:lvlJc w:val="left"/>
      <w:pPr>
        <w:tabs>
          <w:tab w:val="num" w:pos="5760"/>
        </w:tabs>
        <w:ind w:left="5760" w:hanging="360"/>
      </w:pPr>
    </w:lvl>
    <w:lvl w:ilvl="8" w:tplc="C110F68E" w:tentative="1">
      <w:start w:val="1"/>
      <w:numFmt w:val="decimal"/>
      <w:lvlText w:val="%9."/>
      <w:lvlJc w:val="left"/>
      <w:pPr>
        <w:tabs>
          <w:tab w:val="num" w:pos="6480"/>
        </w:tabs>
        <w:ind w:left="6480" w:hanging="360"/>
      </w:pPr>
    </w:lvl>
  </w:abstractNum>
  <w:abstractNum w:abstractNumId="3" w15:restartNumberingAfterBreak="0">
    <w:nsid w:val="3B0D28CB"/>
    <w:multiLevelType w:val="hybridMultilevel"/>
    <w:tmpl w:val="3F3C62D4"/>
    <w:lvl w:ilvl="0" w:tplc="F67470F6">
      <w:start w:val="1"/>
      <w:numFmt w:val="decimal"/>
      <w:lvlText w:val="%1."/>
      <w:lvlJc w:val="left"/>
      <w:pPr>
        <w:tabs>
          <w:tab w:val="num" w:pos="720"/>
        </w:tabs>
        <w:ind w:left="720" w:hanging="360"/>
      </w:pPr>
    </w:lvl>
    <w:lvl w:ilvl="1" w:tplc="0A8C1C2E" w:tentative="1">
      <w:start w:val="1"/>
      <w:numFmt w:val="decimal"/>
      <w:lvlText w:val="%2."/>
      <w:lvlJc w:val="left"/>
      <w:pPr>
        <w:tabs>
          <w:tab w:val="num" w:pos="1440"/>
        </w:tabs>
        <w:ind w:left="1440" w:hanging="360"/>
      </w:pPr>
    </w:lvl>
    <w:lvl w:ilvl="2" w:tplc="88D00148" w:tentative="1">
      <w:start w:val="1"/>
      <w:numFmt w:val="decimal"/>
      <w:lvlText w:val="%3."/>
      <w:lvlJc w:val="left"/>
      <w:pPr>
        <w:tabs>
          <w:tab w:val="num" w:pos="2160"/>
        </w:tabs>
        <w:ind w:left="2160" w:hanging="360"/>
      </w:pPr>
    </w:lvl>
    <w:lvl w:ilvl="3" w:tplc="A28C5CEE" w:tentative="1">
      <w:start w:val="1"/>
      <w:numFmt w:val="decimal"/>
      <w:lvlText w:val="%4."/>
      <w:lvlJc w:val="left"/>
      <w:pPr>
        <w:tabs>
          <w:tab w:val="num" w:pos="2880"/>
        </w:tabs>
        <w:ind w:left="2880" w:hanging="360"/>
      </w:pPr>
    </w:lvl>
    <w:lvl w:ilvl="4" w:tplc="6C8233FE" w:tentative="1">
      <w:start w:val="1"/>
      <w:numFmt w:val="decimal"/>
      <w:lvlText w:val="%5."/>
      <w:lvlJc w:val="left"/>
      <w:pPr>
        <w:tabs>
          <w:tab w:val="num" w:pos="3600"/>
        </w:tabs>
        <w:ind w:left="3600" w:hanging="360"/>
      </w:pPr>
    </w:lvl>
    <w:lvl w:ilvl="5" w:tplc="F7D2CB9C" w:tentative="1">
      <w:start w:val="1"/>
      <w:numFmt w:val="decimal"/>
      <w:lvlText w:val="%6."/>
      <w:lvlJc w:val="left"/>
      <w:pPr>
        <w:tabs>
          <w:tab w:val="num" w:pos="4320"/>
        </w:tabs>
        <w:ind w:left="4320" w:hanging="360"/>
      </w:pPr>
    </w:lvl>
    <w:lvl w:ilvl="6" w:tplc="9E546D86" w:tentative="1">
      <w:start w:val="1"/>
      <w:numFmt w:val="decimal"/>
      <w:lvlText w:val="%7."/>
      <w:lvlJc w:val="left"/>
      <w:pPr>
        <w:tabs>
          <w:tab w:val="num" w:pos="5040"/>
        </w:tabs>
        <w:ind w:left="5040" w:hanging="360"/>
      </w:pPr>
    </w:lvl>
    <w:lvl w:ilvl="7" w:tplc="07C6B3DE" w:tentative="1">
      <w:start w:val="1"/>
      <w:numFmt w:val="decimal"/>
      <w:lvlText w:val="%8."/>
      <w:lvlJc w:val="left"/>
      <w:pPr>
        <w:tabs>
          <w:tab w:val="num" w:pos="5760"/>
        </w:tabs>
        <w:ind w:left="5760" w:hanging="360"/>
      </w:pPr>
    </w:lvl>
    <w:lvl w:ilvl="8" w:tplc="FD2C0C62" w:tentative="1">
      <w:start w:val="1"/>
      <w:numFmt w:val="decimal"/>
      <w:lvlText w:val="%9."/>
      <w:lvlJc w:val="left"/>
      <w:pPr>
        <w:tabs>
          <w:tab w:val="num" w:pos="6480"/>
        </w:tabs>
        <w:ind w:left="6480" w:hanging="360"/>
      </w:pPr>
    </w:lvl>
  </w:abstractNum>
  <w:abstractNum w:abstractNumId="4" w15:restartNumberingAfterBreak="0">
    <w:nsid w:val="51CC4B07"/>
    <w:multiLevelType w:val="hybridMultilevel"/>
    <w:tmpl w:val="2EFE1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21C42D1"/>
    <w:multiLevelType w:val="hybridMultilevel"/>
    <w:tmpl w:val="C7C0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B1765D"/>
    <w:multiLevelType w:val="hybridMultilevel"/>
    <w:tmpl w:val="5FFA4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294164C"/>
    <w:multiLevelType w:val="hybridMultilevel"/>
    <w:tmpl w:val="41FA9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1D293B"/>
    <w:multiLevelType w:val="hybridMultilevel"/>
    <w:tmpl w:val="F3EA18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ED359BB"/>
    <w:multiLevelType w:val="hybridMultilevel"/>
    <w:tmpl w:val="47AACCB0"/>
    <w:lvl w:ilvl="0" w:tplc="3970097C">
      <w:start w:val="1"/>
      <w:numFmt w:val="decimal"/>
      <w:lvlText w:val="%1."/>
      <w:lvlJc w:val="left"/>
      <w:pPr>
        <w:tabs>
          <w:tab w:val="num" w:pos="720"/>
        </w:tabs>
        <w:ind w:left="720" w:hanging="360"/>
      </w:pPr>
    </w:lvl>
    <w:lvl w:ilvl="1" w:tplc="2048AE3C" w:tentative="1">
      <w:start w:val="1"/>
      <w:numFmt w:val="decimal"/>
      <w:lvlText w:val="%2."/>
      <w:lvlJc w:val="left"/>
      <w:pPr>
        <w:tabs>
          <w:tab w:val="num" w:pos="1440"/>
        </w:tabs>
        <w:ind w:left="1440" w:hanging="360"/>
      </w:pPr>
    </w:lvl>
    <w:lvl w:ilvl="2" w:tplc="E60601BC" w:tentative="1">
      <w:start w:val="1"/>
      <w:numFmt w:val="decimal"/>
      <w:lvlText w:val="%3."/>
      <w:lvlJc w:val="left"/>
      <w:pPr>
        <w:tabs>
          <w:tab w:val="num" w:pos="2160"/>
        </w:tabs>
        <w:ind w:left="2160" w:hanging="360"/>
      </w:pPr>
    </w:lvl>
    <w:lvl w:ilvl="3" w:tplc="D506DA16" w:tentative="1">
      <w:start w:val="1"/>
      <w:numFmt w:val="decimal"/>
      <w:lvlText w:val="%4."/>
      <w:lvlJc w:val="left"/>
      <w:pPr>
        <w:tabs>
          <w:tab w:val="num" w:pos="2880"/>
        </w:tabs>
        <w:ind w:left="2880" w:hanging="360"/>
      </w:pPr>
    </w:lvl>
    <w:lvl w:ilvl="4" w:tplc="FE826B30" w:tentative="1">
      <w:start w:val="1"/>
      <w:numFmt w:val="decimal"/>
      <w:lvlText w:val="%5."/>
      <w:lvlJc w:val="left"/>
      <w:pPr>
        <w:tabs>
          <w:tab w:val="num" w:pos="3600"/>
        </w:tabs>
        <w:ind w:left="3600" w:hanging="360"/>
      </w:pPr>
    </w:lvl>
    <w:lvl w:ilvl="5" w:tplc="6EF2A538" w:tentative="1">
      <w:start w:val="1"/>
      <w:numFmt w:val="decimal"/>
      <w:lvlText w:val="%6."/>
      <w:lvlJc w:val="left"/>
      <w:pPr>
        <w:tabs>
          <w:tab w:val="num" w:pos="4320"/>
        </w:tabs>
        <w:ind w:left="4320" w:hanging="360"/>
      </w:pPr>
    </w:lvl>
    <w:lvl w:ilvl="6" w:tplc="03C03978" w:tentative="1">
      <w:start w:val="1"/>
      <w:numFmt w:val="decimal"/>
      <w:lvlText w:val="%7."/>
      <w:lvlJc w:val="left"/>
      <w:pPr>
        <w:tabs>
          <w:tab w:val="num" w:pos="5040"/>
        </w:tabs>
        <w:ind w:left="5040" w:hanging="360"/>
      </w:pPr>
    </w:lvl>
    <w:lvl w:ilvl="7" w:tplc="2B247BA2" w:tentative="1">
      <w:start w:val="1"/>
      <w:numFmt w:val="decimal"/>
      <w:lvlText w:val="%8."/>
      <w:lvlJc w:val="left"/>
      <w:pPr>
        <w:tabs>
          <w:tab w:val="num" w:pos="5760"/>
        </w:tabs>
        <w:ind w:left="5760" w:hanging="360"/>
      </w:pPr>
    </w:lvl>
    <w:lvl w:ilvl="8" w:tplc="8E8E4DAE" w:tentative="1">
      <w:start w:val="1"/>
      <w:numFmt w:val="decimal"/>
      <w:lvlText w:val="%9."/>
      <w:lvlJc w:val="left"/>
      <w:pPr>
        <w:tabs>
          <w:tab w:val="num" w:pos="6480"/>
        </w:tabs>
        <w:ind w:left="6480" w:hanging="360"/>
      </w:pPr>
    </w:lvl>
  </w:abstractNum>
  <w:abstractNum w:abstractNumId="10" w15:restartNumberingAfterBreak="0">
    <w:nsid w:val="73AC6B52"/>
    <w:multiLevelType w:val="hybridMultilevel"/>
    <w:tmpl w:val="F0B621E2"/>
    <w:lvl w:ilvl="0" w:tplc="1F686198">
      <w:start w:val="1"/>
      <w:numFmt w:val="decimal"/>
      <w:lvlText w:val="%1."/>
      <w:lvlJc w:val="left"/>
      <w:pPr>
        <w:tabs>
          <w:tab w:val="num" w:pos="720"/>
        </w:tabs>
        <w:ind w:left="720" w:hanging="360"/>
      </w:pPr>
    </w:lvl>
    <w:lvl w:ilvl="1" w:tplc="58728C38" w:tentative="1">
      <w:start w:val="1"/>
      <w:numFmt w:val="decimal"/>
      <w:lvlText w:val="%2."/>
      <w:lvlJc w:val="left"/>
      <w:pPr>
        <w:tabs>
          <w:tab w:val="num" w:pos="1440"/>
        </w:tabs>
        <w:ind w:left="1440" w:hanging="360"/>
      </w:pPr>
    </w:lvl>
    <w:lvl w:ilvl="2" w:tplc="B3008AD4" w:tentative="1">
      <w:start w:val="1"/>
      <w:numFmt w:val="decimal"/>
      <w:lvlText w:val="%3."/>
      <w:lvlJc w:val="left"/>
      <w:pPr>
        <w:tabs>
          <w:tab w:val="num" w:pos="2160"/>
        </w:tabs>
        <w:ind w:left="2160" w:hanging="360"/>
      </w:pPr>
    </w:lvl>
    <w:lvl w:ilvl="3" w:tplc="50DEE2AE" w:tentative="1">
      <w:start w:val="1"/>
      <w:numFmt w:val="decimal"/>
      <w:lvlText w:val="%4."/>
      <w:lvlJc w:val="left"/>
      <w:pPr>
        <w:tabs>
          <w:tab w:val="num" w:pos="2880"/>
        </w:tabs>
        <w:ind w:left="2880" w:hanging="360"/>
      </w:pPr>
    </w:lvl>
    <w:lvl w:ilvl="4" w:tplc="CE147F1C" w:tentative="1">
      <w:start w:val="1"/>
      <w:numFmt w:val="decimal"/>
      <w:lvlText w:val="%5."/>
      <w:lvlJc w:val="left"/>
      <w:pPr>
        <w:tabs>
          <w:tab w:val="num" w:pos="3600"/>
        </w:tabs>
        <w:ind w:left="3600" w:hanging="360"/>
      </w:pPr>
    </w:lvl>
    <w:lvl w:ilvl="5" w:tplc="DC6477FC" w:tentative="1">
      <w:start w:val="1"/>
      <w:numFmt w:val="decimal"/>
      <w:lvlText w:val="%6."/>
      <w:lvlJc w:val="left"/>
      <w:pPr>
        <w:tabs>
          <w:tab w:val="num" w:pos="4320"/>
        </w:tabs>
        <w:ind w:left="4320" w:hanging="360"/>
      </w:pPr>
    </w:lvl>
    <w:lvl w:ilvl="6" w:tplc="91C49D24" w:tentative="1">
      <w:start w:val="1"/>
      <w:numFmt w:val="decimal"/>
      <w:lvlText w:val="%7."/>
      <w:lvlJc w:val="left"/>
      <w:pPr>
        <w:tabs>
          <w:tab w:val="num" w:pos="5040"/>
        </w:tabs>
        <w:ind w:left="5040" w:hanging="360"/>
      </w:pPr>
    </w:lvl>
    <w:lvl w:ilvl="7" w:tplc="D870D022" w:tentative="1">
      <w:start w:val="1"/>
      <w:numFmt w:val="decimal"/>
      <w:lvlText w:val="%8."/>
      <w:lvlJc w:val="left"/>
      <w:pPr>
        <w:tabs>
          <w:tab w:val="num" w:pos="5760"/>
        </w:tabs>
        <w:ind w:left="5760" w:hanging="360"/>
      </w:pPr>
    </w:lvl>
    <w:lvl w:ilvl="8" w:tplc="4B6A6EFE"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10"/>
  </w:num>
  <w:num w:numId="5">
    <w:abstractNumId w:val="3"/>
  </w:num>
  <w:num w:numId="6">
    <w:abstractNumId w:val="9"/>
  </w:num>
  <w:num w:numId="7">
    <w:abstractNumId w:val="6"/>
  </w:num>
  <w:num w:numId="8">
    <w:abstractNumId w:val="8"/>
  </w:num>
  <w:num w:numId="9">
    <w:abstractNumId w:val="7"/>
  </w:num>
  <w:num w:numId="10">
    <w:abstractNumId w:val="0"/>
  </w:num>
  <w:num w:numId="11">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10E"/>
    <w:rsid w:val="00001A7B"/>
    <w:rsid w:val="00033A2E"/>
    <w:rsid w:val="0005463D"/>
    <w:rsid w:val="0005710E"/>
    <w:rsid w:val="00062882"/>
    <w:rsid w:val="0007564F"/>
    <w:rsid w:val="000848CF"/>
    <w:rsid w:val="00092C0F"/>
    <w:rsid w:val="000A0123"/>
    <w:rsid w:val="000A1C8B"/>
    <w:rsid w:val="000B40A2"/>
    <w:rsid w:val="000B7634"/>
    <w:rsid w:val="000C5188"/>
    <w:rsid w:val="000E5F0E"/>
    <w:rsid w:val="0013405D"/>
    <w:rsid w:val="001342A3"/>
    <w:rsid w:val="0014510E"/>
    <w:rsid w:val="00145BA4"/>
    <w:rsid w:val="00156052"/>
    <w:rsid w:val="00160516"/>
    <w:rsid w:val="00173F97"/>
    <w:rsid w:val="00184AC0"/>
    <w:rsid w:val="0019286C"/>
    <w:rsid w:val="001958FA"/>
    <w:rsid w:val="00195C70"/>
    <w:rsid w:val="00196977"/>
    <w:rsid w:val="00197A5C"/>
    <w:rsid w:val="001D1754"/>
    <w:rsid w:val="00216A4E"/>
    <w:rsid w:val="00227C30"/>
    <w:rsid w:val="0024483D"/>
    <w:rsid w:val="00264CCD"/>
    <w:rsid w:val="002713A6"/>
    <w:rsid w:val="002849E0"/>
    <w:rsid w:val="00293272"/>
    <w:rsid w:val="002A4001"/>
    <w:rsid w:val="002A79C1"/>
    <w:rsid w:val="002D4ADF"/>
    <w:rsid w:val="002E5D64"/>
    <w:rsid w:val="002F43ED"/>
    <w:rsid w:val="00352087"/>
    <w:rsid w:val="003B32D8"/>
    <w:rsid w:val="003C51C8"/>
    <w:rsid w:val="003C5AFD"/>
    <w:rsid w:val="003F0983"/>
    <w:rsid w:val="0041485C"/>
    <w:rsid w:val="00423DFA"/>
    <w:rsid w:val="004361D5"/>
    <w:rsid w:val="00443105"/>
    <w:rsid w:val="004612A2"/>
    <w:rsid w:val="00466136"/>
    <w:rsid w:val="00481D38"/>
    <w:rsid w:val="00483F7A"/>
    <w:rsid w:val="004A5871"/>
    <w:rsid w:val="004C4C28"/>
    <w:rsid w:val="004D1253"/>
    <w:rsid w:val="004E0129"/>
    <w:rsid w:val="004F6AA0"/>
    <w:rsid w:val="00502B42"/>
    <w:rsid w:val="005200CC"/>
    <w:rsid w:val="0052638F"/>
    <w:rsid w:val="00545BF7"/>
    <w:rsid w:val="00546E84"/>
    <w:rsid w:val="0056212D"/>
    <w:rsid w:val="005C7723"/>
    <w:rsid w:val="005D2E78"/>
    <w:rsid w:val="005D2F4A"/>
    <w:rsid w:val="005D3D07"/>
    <w:rsid w:val="005F0CFF"/>
    <w:rsid w:val="005F2742"/>
    <w:rsid w:val="006065AB"/>
    <w:rsid w:val="00640344"/>
    <w:rsid w:val="00643735"/>
    <w:rsid w:val="0065058A"/>
    <w:rsid w:val="00661EAF"/>
    <w:rsid w:val="006879FF"/>
    <w:rsid w:val="00695012"/>
    <w:rsid w:val="006B4B0C"/>
    <w:rsid w:val="006C3E04"/>
    <w:rsid w:val="006D0E0B"/>
    <w:rsid w:val="007113C1"/>
    <w:rsid w:val="00716B2D"/>
    <w:rsid w:val="007567CE"/>
    <w:rsid w:val="00765EBB"/>
    <w:rsid w:val="007913B0"/>
    <w:rsid w:val="00792557"/>
    <w:rsid w:val="00795631"/>
    <w:rsid w:val="00797FDB"/>
    <w:rsid w:val="007A40C6"/>
    <w:rsid w:val="007C070A"/>
    <w:rsid w:val="007D63D7"/>
    <w:rsid w:val="007F5D72"/>
    <w:rsid w:val="00817C9C"/>
    <w:rsid w:val="0082755C"/>
    <w:rsid w:val="00845CA2"/>
    <w:rsid w:val="00855503"/>
    <w:rsid w:val="00875AA1"/>
    <w:rsid w:val="00875BCB"/>
    <w:rsid w:val="00883785"/>
    <w:rsid w:val="008C738D"/>
    <w:rsid w:val="008D1CAC"/>
    <w:rsid w:val="008D7C1D"/>
    <w:rsid w:val="00932FE0"/>
    <w:rsid w:val="009366BF"/>
    <w:rsid w:val="009536E9"/>
    <w:rsid w:val="00957E52"/>
    <w:rsid w:val="00962112"/>
    <w:rsid w:val="00980769"/>
    <w:rsid w:val="009910AE"/>
    <w:rsid w:val="009A4744"/>
    <w:rsid w:val="009B2054"/>
    <w:rsid w:val="00A1334D"/>
    <w:rsid w:val="00A55BBC"/>
    <w:rsid w:val="00A6614B"/>
    <w:rsid w:val="00A82642"/>
    <w:rsid w:val="00A96DA8"/>
    <w:rsid w:val="00AA59D4"/>
    <w:rsid w:val="00AB07C3"/>
    <w:rsid w:val="00AB65FC"/>
    <w:rsid w:val="00AD653E"/>
    <w:rsid w:val="00AF5BE3"/>
    <w:rsid w:val="00B10166"/>
    <w:rsid w:val="00B5562F"/>
    <w:rsid w:val="00B65470"/>
    <w:rsid w:val="00B712F2"/>
    <w:rsid w:val="00B9471C"/>
    <w:rsid w:val="00BE3641"/>
    <w:rsid w:val="00C01625"/>
    <w:rsid w:val="00C27247"/>
    <w:rsid w:val="00C42675"/>
    <w:rsid w:val="00C44776"/>
    <w:rsid w:val="00C772ED"/>
    <w:rsid w:val="00C80E6E"/>
    <w:rsid w:val="00C90E6E"/>
    <w:rsid w:val="00C96788"/>
    <w:rsid w:val="00CA71C1"/>
    <w:rsid w:val="00CD3CE4"/>
    <w:rsid w:val="00D00153"/>
    <w:rsid w:val="00D04867"/>
    <w:rsid w:val="00D14334"/>
    <w:rsid w:val="00D34C6A"/>
    <w:rsid w:val="00D41049"/>
    <w:rsid w:val="00D50116"/>
    <w:rsid w:val="00D82CED"/>
    <w:rsid w:val="00DA651E"/>
    <w:rsid w:val="00DD054A"/>
    <w:rsid w:val="00DD41A3"/>
    <w:rsid w:val="00E53774"/>
    <w:rsid w:val="00E53B71"/>
    <w:rsid w:val="00E63A34"/>
    <w:rsid w:val="00E64596"/>
    <w:rsid w:val="00E7412F"/>
    <w:rsid w:val="00EA4780"/>
    <w:rsid w:val="00EB387F"/>
    <w:rsid w:val="00EC72FC"/>
    <w:rsid w:val="00ED1F07"/>
    <w:rsid w:val="00ED414F"/>
    <w:rsid w:val="00ED45F0"/>
    <w:rsid w:val="00EE33CD"/>
    <w:rsid w:val="00F00EF4"/>
    <w:rsid w:val="00F05578"/>
    <w:rsid w:val="00F140E7"/>
    <w:rsid w:val="00F1443C"/>
    <w:rsid w:val="00F3747F"/>
    <w:rsid w:val="00F65A49"/>
    <w:rsid w:val="00F77F48"/>
    <w:rsid w:val="00F86122"/>
    <w:rsid w:val="00F94F05"/>
    <w:rsid w:val="00FB1DF4"/>
    <w:rsid w:val="00FE5A5E"/>
    <w:rsid w:val="1299EF6F"/>
    <w:rsid w:val="19554F3C"/>
    <w:rsid w:val="2309AF72"/>
    <w:rsid w:val="2F855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C089F"/>
  <w15:chartTrackingRefBased/>
  <w15:docId w15:val="{40020B4F-DFD4-4548-B9E2-EAB0A209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6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25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557"/>
  </w:style>
  <w:style w:type="paragraph" w:styleId="Footer">
    <w:name w:val="footer"/>
    <w:basedOn w:val="Normal"/>
    <w:link w:val="FooterChar"/>
    <w:uiPriority w:val="99"/>
    <w:unhideWhenUsed/>
    <w:rsid w:val="007925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557"/>
  </w:style>
  <w:style w:type="character" w:styleId="Hyperlink">
    <w:name w:val="Hyperlink"/>
    <w:basedOn w:val="DefaultParagraphFont"/>
    <w:uiPriority w:val="99"/>
    <w:unhideWhenUsed/>
    <w:rsid w:val="00792557"/>
    <w:rPr>
      <w:color w:val="0563C1" w:themeColor="hyperlink"/>
      <w:u w:val="single"/>
    </w:rPr>
  </w:style>
  <w:style w:type="character" w:styleId="UnresolvedMention">
    <w:name w:val="Unresolved Mention"/>
    <w:basedOn w:val="DefaultParagraphFont"/>
    <w:uiPriority w:val="99"/>
    <w:semiHidden/>
    <w:unhideWhenUsed/>
    <w:rsid w:val="00792557"/>
    <w:rPr>
      <w:color w:val="808080"/>
      <w:shd w:val="clear" w:color="auto" w:fill="E6E6E6"/>
    </w:rPr>
  </w:style>
  <w:style w:type="paragraph" w:styleId="ListParagraph">
    <w:name w:val="List Paragraph"/>
    <w:basedOn w:val="Normal"/>
    <w:uiPriority w:val="34"/>
    <w:qFormat/>
    <w:rsid w:val="00792557"/>
    <w:pPr>
      <w:ind w:left="720"/>
      <w:contextualSpacing/>
    </w:pPr>
  </w:style>
  <w:style w:type="character" w:styleId="FollowedHyperlink">
    <w:name w:val="FollowedHyperlink"/>
    <w:basedOn w:val="DefaultParagraphFont"/>
    <w:uiPriority w:val="99"/>
    <w:semiHidden/>
    <w:unhideWhenUsed/>
    <w:rsid w:val="009A47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924560">
      <w:bodyDiv w:val="1"/>
      <w:marLeft w:val="0"/>
      <w:marRight w:val="0"/>
      <w:marTop w:val="0"/>
      <w:marBottom w:val="0"/>
      <w:divBdr>
        <w:top w:val="none" w:sz="0" w:space="0" w:color="auto"/>
        <w:left w:val="none" w:sz="0" w:space="0" w:color="auto"/>
        <w:bottom w:val="none" w:sz="0" w:space="0" w:color="auto"/>
        <w:right w:val="none" w:sz="0" w:space="0" w:color="auto"/>
      </w:divBdr>
      <w:divsChild>
        <w:div w:id="135730110">
          <w:marLeft w:val="360"/>
          <w:marRight w:val="0"/>
          <w:marTop w:val="200"/>
          <w:marBottom w:val="0"/>
          <w:divBdr>
            <w:top w:val="none" w:sz="0" w:space="0" w:color="auto"/>
            <w:left w:val="none" w:sz="0" w:space="0" w:color="auto"/>
            <w:bottom w:val="none" w:sz="0" w:space="0" w:color="auto"/>
            <w:right w:val="none" w:sz="0" w:space="0" w:color="auto"/>
          </w:divBdr>
        </w:div>
        <w:div w:id="657004404">
          <w:marLeft w:val="360"/>
          <w:marRight w:val="0"/>
          <w:marTop w:val="200"/>
          <w:marBottom w:val="0"/>
          <w:divBdr>
            <w:top w:val="none" w:sz="0" w:space="0" w:color="auto"/>
            <w:left w:val="none" w:sz="0" w:space="0" w:color="auto"/>
            <w:bottom w:val="none" w:sz="0" w:space="0" w:color="auto"/>
            <w:right w:val="none" w:sz="0" w:space="0" w:color="auto"/>
          </w:divBdr>
        </w:div>
        <w:div w:id="1616057386">
          <w:marLeft w:val="360"/>
          <w:marRight w:val="0"/>
          <w:marTop w:val="200"/>
          <w:marBottom w:val="0"/>
          <w:divBdr>
            <w:top w:val="none" w:sz="0" w:space="0" w:color="auto"/>
            <w:left w:val="none" w:sz="0" w:space="0" w:color="auto"/>
            <w:bottom w:val="none" w:sz="0" w:space="0" w:color="auto"/>
            <w:right w:val="none" w:sz="0" w:space="0" w:color="auto"/>
          </w:divBdr>
        </w:div>
        <w:div w:id="1925913624">
          <w:marLeft w:val="360"/>
          <w:marRight w:val="0"/>
          <w:marTop w:val="200"/>
          <w:marBottom w:val="0"/>
          <w:divBdr>
            <w:top w:val="none" w:sz="0" w:space="0" w:color="auto"/>
            <w:left w:val="none" w:sz="0" w:space="0" w:color="auto"/>
            <w:bottom w:val="none" w:sz="0" w:space="0" w:color="auto"/>
            <w:right w:val="none" w:sz="0" w:space="0" w:color="auto"/>
          </w:divBdr>
        </w:div>
      </w:divsChild>
    </w:div>
    <w:div w:id="579559723">
      <w:bodyDiv w:val="1"/>
      <w:marLeft w:val="0"/>
      <w:marRight w:val="0"/>
      <w:marTop w:val="0"/>
      <w:marBottom w:val="0"/>
      <w:divBdr>
        <w:top w:val="none" w:sz="0" w:space="0" w:color="auto"/>
        <w:left w:val="none" w:sz="0" w:space="0" w:color="auto"/>
        <w:bottom w:val="none" w:sz="0" w:space="0" w:color="auto"/>
        <w:right w:val="none" w:sz="0" w:space="0" w:color="auto"/>
      </w:divBdr>
      <w:divsChild>
        <w:div w:id="1196190285">
          <w:marLeft w:val="360"/>
          <w:marRight w:val="0"/>
          <w:marTop w:val="200"/>
          <w:marBottom w:val="0"/>
          <w:divBdr>
            <w:top w:val="none" w:sz="0" w:space="0" w:color="auto"/>
            <w:left w:val="none" w:sz="0" w:space="0" w:color="auto"/>
            <w:bottom w:val="none" w:sz="0" w:space="0" w:color="auto"/>
            <w:right w:val="none" w:sz="0" w:space="0" w:color="auto"/>
          </w:divBdr>
        </w:div>
        <w:div w:id="62946882">
          <w:marLeft w:val="360"/>
          <w:marRight w:val="0"/>
          <w:marTop w:val="200"/>
          <w:marBottom w:val="0"/>
          <w:divBdr>
            <w:top w:val="none" w:sz="0" w:space="0" w:color="auto"/>
            <w:left w:val="none" w:sz="0" w:space="0" w:color="auto"/>
            <w:bottom w:val="none" w:sz="0" w:space="0" w:color="auto"/>
            <w:right w:val="none" w:sz="0" w:space="0" w:color="auto"/>
          </w:divBdr>
        </w:div>
        <w:div w:id="1558397377">
          <w:marLeft w:val="360"/>
          <w:marRight w:val="0"/>
          <w:marTop w:val="200"/>
          <w:marBottom w:val="0"/>
          <w:divBdr>
            <w:top w:val="none" w:sz="0" w:space="0" w:color="auto"/>
            <w:left w:val="none" w:sz="0" w:space="0" w:color="auto"/>
            <w:bottom w:val="none" w:sz="0" w:space="0" w:color="auto"/>
            <w:right w:val="none" w:sz="0" w:space="0" w:color="auto"/>
          </w:divBdr>
        </w:div>
      </w:divsChild>
    </w:div>
    <w:div w:id="753015919">
      <w:bodyDiv w:val="1"/>
      <w:marLeft w:val="0"/>
      <w:marRight w:val="0"/>
      <w:marTop w:val="0"/>
      <w:marBottom w:val="0"/>
      <w:divBdr>
        <w:top w:val="none" w:sz="0" w:space="0" w:color="auto"/>
        <w:left w:val="none" w:sz="0" w:space="0" w:color="auto"/>
        <w:bottom w:val="none" w:sz="0" w:space="0" w:color="auto"/>
        <w:right w:val="none" w:sz="0" w:space="0" w:color="auto"/>
      </w:divBdr>
      <w:divsChild>
        <w:div w:id="80176033">
          <w:marLeft w:val="360"/>
          <w:marRight w:val="0"/>
          <w:marTop w:val="200"/>
          <w:marBottom w:val="0"/>
          <w:divBdr>
            <w:top w:val="none" w:sz="0" w:space="0" w:color="auto"/>
            <w:left w:val="none" w:sz="0" w:space="0" w:color="auto"/>
            <w:bottom w:val="none" w:sz="0" w:space="0" w:color="auto"/>
            <w:right w:val="none" w:sz="0" w:space="0" w:color="auto"/>
          </w:divBdr>
        </w:div>
        <w:div w:id="289167396">
          <w:marLeft w:val="360"/>
          <w:marRight w:val="0"/>
          <w:marTop w:val="200"/>
          <w:marBottom w:val="0"/>
          <w:divBdr>
            <w:top w:val="none" w:sz="0" w:space="0" w:color="auto"/>
            <w:left w:val="none" w:sz="0" w:space="0" w:color="auto"/>
            <w:bottom w:val="none" w:sz="0" w:space="0" w:color="auto"/>
            <w:right w:val="none" w:sz="0" w:space="0" w:color="auto"/>
          </w:divBdr>
        </w:div>
        <w:div w:id="729305199">
          <w:marLeft w:val="360"/>
          <w:marRight w:val="0"/>
          <w:marTop w:val="200"/>
          <w:marBottom w:val="0"/>
          <w:divBdr>
            <w:top w:val="none" w:sz="0" w:space="0" w:color="auto"/>
            <w:left w:val="none" w:sz="0" w:space="0" w:color="auto"/>
            <w:bottom w:val="none" w:sz="0" w:space="0" w:color="auto"/>
            <w:right w:val="none" w:sz="0" w:space="0" w:color="auto"/>
          </w:divBdr>
        </w:div>
        <w:div w:id="1538006296">
          <w:marLeft w:val="360"/>
          <w:marRight w:val="0"/>
          <w:marTop w:val="200"/>
          <w:marBottom w:val="0"/>
          <w:divBdr>
            <w:top w:val="none" w:sz="0" w:space="0" w:color="auto"/>
            <w:left w:val="none" w:sz="0" w:space="0" w:color="auto"/>
            <w:bottom w:val="none" w:sz="0" w:space="0" w:color="auto"/>
            <w:right w:val="none" w:sz="0" w:space="0" w:color="auto"/>
          </w:divBdr>
        </w:div>
      </w:divsChild>
    </w:div>
    <w:div w:id="903376883">
      <w:bodyDiv w:val="1"/>
      <w:marLeft w:val="0"/>
      <w:marRight w:val="0"/>
      <w:marTop w:val="0"/>
      <w:marBottom w:val="0"/>
      <w:divBdr>
        <w:top w:val="none" w:sz="0" w:space="0" w:color="auto"/>
        <w:left w:val="none" w:sz="0" w:space="0" w:color="auto"/>
        <w:bottom w:val="none" w:sz="0" w:space="0" w:color="auto"/>
        <w:right w:val="none" w:sz="0" w:space="0" w:color="auto"/>
      </w:divBdr>
    </w:div>
    <w:div w:id="1148669644">
      <w:bodyDiv w:val="1"/>
      <w:marLeft w:val="0"/>
      <w:marRight w:val="0"/>
      <w:marTop w:val="0"/>
      <w:marBottom w:val="0"/>
      <w:divBdr>
        <w:top w:val="none" w:sz="0" w:space="0" w:color="auto"/>
        <w:left w:val="none" w:sz="0" w:space="0" w:color="auto"/>
        <w:bottom w:val="none" w:sz="0" w:space="0" w:color="auto"/>
        <w:right w:val="none" w:sz="0" w:space="0" w:color="auto"/>
      </w:divBdr>
    </w:div>
    <w:div w:id="1492332236">
      <w:bodyDiv w:val="1"/>
      <w:marLeft w:val="0"/>
      <w:marRight w:val="0"/>
      <w:marTop w:val="0"/>
      <w:marBottom w:val="0"/>
      <w:divBdr>
        <w:top w:val="none" w:sz="0" w:space="0" w:color="auto"/>
        <w:left w:val="none" w:sz="0" w:space="0" w:color="auto"/>
        <w:bottom w:val="none" w:sz="0" w:space="0" w:color="auto"/>
        <w:right w:val="none" w:sz="0" w:space="0" w:color="auto"/>
      </w:divBdr>
      <w:divsChild>
        <w:div w:id="105394521">
          <w:marLeft w:val="360"/>
          <w:marRight w:val="0"/>
          <w:marTop w:val="200"/>
          <w:marBottom w:val="0"/>
          <w:divBdr>
            <w:top w:val="none" w:sz="0" w:space="0" w:color="auto"/>
            <w:left w:val="none" w:sz="0" w:space="0" w:color="auto"/>
            <w:bottom w:val="none" w:sz="0" w:space="0" w:color="auto"/>
            <w:right w:val="none" w:sz="0" w:space="0" w:color="auto"/>
          </w:divBdr>
        </w:div>
        <w:div w:id="486627053">
          <w:marLeft w:val="360"/>
          <w:marRight w:val="0"/>
          <w:marTop w:val="200"/>
          <w:marBottom w:val="0"/>
          <w:divBdr>
            <w:top w:val="none" w:sz="0" w:space="0" w:color="auto"/>
            <w:left w:val="none" w:sz="0" w:space="0" w:color="auto"/>
            <w:bottom w:val="none" w:sz="0" w:space="0" w:color="auto"/>
            <w:right w:val="none" w:sz="0" w:space="0" w:color="auto"/>
          </w:divBdr>
        </w:div>
        <w:div w:id="840505541">
          <w:marLeft w:val="360"/>
          <w:marRight w:val="0"/>
          <w:marTop w:val="200"/>
          <w:marBottom w:val="0"/>
          <w:divBdr>
            <w:top w:val="none" w:sz="0" w:space="0" w:color="auto"/>
            <w:left w:val="none" w:sz="0" w:space="0" w:color="auto"/>
            <w:bottom w:val="none" w:sz="0" w:space="0" w:color="auto"/>
            <w:right w:val="none" w:sz="0" w:space="0" w:color="auto"/>
          </w:divBdr>
        </w:div>
        <w:div w:id="1241064345">
          <w:marLeft w:val="360"/>
          <w:marRight w:val="0"/>
          <w:marTop w:val="200"/>
          <w:marBottom w:val="0"/>
          <w:divBdr>
            <w:top w:val="none" w:sz="0" w:space="0" w:color="auto"/>
            <w:left w:val="none" w:sz="0" w:space="0" w:color="auto"/>
            <w:bottom w:val="none" w:sz="0" w:space="0" w:color="auto"/>
            <w:right w:val="none" w:sz="0" w:space="0" w:color="auto"/>
          </w:divBdr>
        </w:div>
      </w:divsChild>
    </w:div>
    <w:div w:id="192036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riecutler@hot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rriecutl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m/Math-Positive-Mindsets-Growing-Childs-without/dp/1935099841/ref=sr_1_1?dchild=1&amp;keywords=carrie+cutler&amp;qid=1624057047&amp;s=books&amp;sr=1-1" TargetMode="Externa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1499</TotalTime>
  <Pages>3</Pages>
  <Words>1337</Words>
  <Characters>7622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Beverl</dc:creator>
  <cp:keywords/>
  <dc:description/>
  <cp:lastModifiedBy>Cutler, Carrie S</cp:lastModifiedBy>
  <cp:revision>5</cp:revision>
  <cp:lastPrinted>2021-06-15T14:07:00Z</cp:lastPrinted>
  <dcterms:created xsi:type="dcterms:W3CDTF">2021-10-19T16:49:00Z</dcterms:created>
  <dcterms:modified xsi:type="dcterms:W3CDTF">2021-10-20T20:53:00Z</dcterms:modified>
</cp:coreProperties>
</file>